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tc>
          <w:tcPr>
            <w:tcW w:w="6408" w:type="dxa"/>
          </w:tcPr>
          <w:p w:rsidR="006C5D39" w:rsidRPr="005B217D" w:rsidRDefault="004C2193" w:rsidP="00C97D78">
            <w:pPr>
              <w:tabs>
                <w:tab w:val="left" w:pos="7200"/>
              </w:tabs>
              <w:spacing w:before="0"/>
              <w:rPr>
                <w:b/>
                <w:szCs w:val="22"/>
                <w:lang w:val="en-CA"/>
              </w:rPr>
            </w:pPr>
            <w:r>
              <w:rPr>
                <w:b/>
                <w:noProof/>
                <w:szCs w:val="22"/>
                <w:lang w:eastAsia="zh-TW"/>
              </w:rPr>
              <mc:AlternateContent>
                <mc:Choice Requires="wpg">
                  <w:drawing>
                    <wp:anchor distT="0" distB="0" distL="114300" distR="114300" simplePos="0" relativeHeight="251656704" behindDoc="0" locked="0" layoutInCell="1" allowOverlap="1" wp14:anchorId="62DFA20D" wp14:editId="5F0DEA88">
                      <wp:simplePos x="0" y="0"/>
                      <wp:positionH relativeFrom="column">
                        <wp:posOffset>-52705</wp:posOffset>
                      </wp:positionH>
                      <wp:positionV relativeFrom="paragraph">
                        <wp:posOffset>-349250</wp:posOffset>
                      </wp:positionV>
                      <wp:extent cx="295910" cy="312420"/>
                      <wp:effectExtent l="0" t="0" r="46990" b="3048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0"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1"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2"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3"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C7B9FB"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ZXt8WBSrAADRVgUADgAAAAAAAAAAAAAAAAAuAgAAZHJzL2Uyb0RvYy54bWxQSwECLQAUAAYACAAA&#10;ACEARX/AGN0AAAAIAQAADwAAAAAAAAAAAAAAAABurQAAZHJzL2Rvd25yZXYueG1sUEsFBgAAAAAE&#10;AAQA8wAAAHiu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jbwsYAAADbAAAADwAAAGRycy9kb3ducmV2LnhtbESPQWvCQBCF7wX/wzIFb3VjlVZSV5GC&#10;oKCFpi30OM1Os8HsbMyuGv+9cyj0NsN7894382XvG3WmLtaBDYxHGSjiMtiaKwOfH+uHGaiYkC02&#10;gcnAlSIsF4O7OeY2XPidzkWqlIRwzNGAS6nNtY6lI49xFFpi0X5D5zHJ2lXadniRcN/oxyx70h5r&#10;lgaHLb06Kg/FyRs4tod+vH+eTXbNjyu2O/82/f46GTO871cvoBL16d/8d72xgi/08osMoB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QY28LGAAAA2wAAAA8AAAAAAAAA&#10;AAAAAAAAoQIAAGRycy9kb3ducmV2LnhtbFBLBQYAAAAABAAEAPkAAACUAw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1R+WcIAAADbAAAADwAAAGRycy9kb3ducmV2LnhtbERP32vCMBB+F/Y/hBv4pmlVnHRGGYKg&#10;oAO7DfZ4a25NsbnUJmr9781A2Nt9fD9vvuxsLS7U+sqxgnSYgCAunK64VPD5sR7MQPiArLF2TApu&#10;5GG5eOrNMdPuyge65KEUMYR9hgpMCE0mpS8MWfRD1xBH7te1FkOEbSl1i9cYbms5SpKptFhxbDDY&#10;0MpQcczPVsGpOXbp/mU23tU/Jt/u7Pvk++usVP+5e3sFEagL/+KHe6Pj/BT+fokHyM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1R+WcIAAADbAAAADwAAAAAAAAAAAAAA&#10;AAChAgAAZHJzL2Rvd25yZXYueG1sUEsFBgAAAAAEAAQA+QAAAJADA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2X18AAAADbAAAADwAAAGRycy9kb3ducmV2LnhtbERPS2vCQBC+C/0PyxR6040eqqRugihC&#10;KUXqA8/T7JgEs7MhO03Sf98tFHqbj+8563x0jeqpC7VnA/NZAoq48Lbm0sDlvJ+uQAVBtth4JgPf&#10;FCDPHiZrTK0f+Ej9SUoVQzikaKASaVOtQ1GRwzDzLXHkbr5zKBF2pbYdDjHcNXqRJM/aYc2xocKW&#10;thUV99OXM4A9f8p5wMNV2sG/2WW4f+zejXl6HDcvoIRG+Rf/uV9tnL+A31/iATr7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Btl9fAAAAA2wAAAA8AAAAAAAAAAAAAAAAA&#10;oQIAAGRycy9kb3ducmV2LnhtbFBLBQYAAAAABAAEAPkAAACOAw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hyUcAA&#10;AADbAAAADwAAAGRycy9kb3ducmV2LnhtbESPQYvCMBCF7wv+hzDC3tZUBVeqUURQxJut3odmbIrN&#10;pDZRu/56Iwh7m+G9ed+b+bKztbhT6yvHCoaDBARx4XTFpYJjvvmZgvABWWPtmBT8kYflovc1x1S7&#10;Bx/onoVSxBD2KSowITSplL4wZNEPXEMctbNrLYa4tqXULT5iuK3lKEkm0mLFkWCwobWh4pLdbORm&#10;w5M90PX3Webbvfa6M7kzSn33u9UMRKAu/Js/1zsd64/h/UscQC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DhyUcAAAADbAAAADwAAAAAAAAAAAAAAAACYAgAAZHJzL2Rvd25y&#10;ZXYueG1sUEsFBgAAAAAEAAQA9QAAAIUD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A+78IA&#10;AADbAAAADwAAAGRycy9kb3ducmV2LnhtbERPTWvCQBC9F/wPywi96UabtBJdRQqVSvFg7KW3ITsm&#10;0exsyK5J+u/dgtDbPN7nrDaDqUVHrassK5hNIxDEudUVFwq+Tx+TBQjnkTXWlknBLznYrEdPK0y1&#10;7flIXeYLEULYpaig9L5JpXR5SQbd1DbEgTvb1qAPsC2kbrEP4aaW8yh6lQYrDg0lNvReUn7NbkbB&#10;y84n9T7j6HCSOjaXt+RrcD9KPY+H7RKEp8H/ix/uTx3mx/D3SzhAr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cD7vwgAAANsAAAAPAAAAAAAAAAAAAAAAAJgCAABkcnMvZG93&#10;bnJldi54bWxQSwUGAAAAAAQABAD1AAAAhwM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hz3MIA&#10;AADbAAAADwAAAGRycy9kb3ducmV2LnhtbERPTWvCQBC9C/6HZYTemk1ta0PqKqWl1IMX09LzkJ1s&#10;gtnZkF1N9Ne7guBtHu9zluvRtuJIvW8cK3hKUhDEpdMNGwV/v9+PGQgfkDW2jknBiTysV9PJEnPt&#10;Bt7RsQhGxBD2OSqoQ+hyKX1Zk0WfuI44cpXrLYYIeyN1j0MMt62cp+lCWmw4NtTY0WdN5b44WAX/&#10;2fA2r8b91+GcvSAWGzbb5x+lHmbjxzuIQGO4i2/ujY7zX+H6SzxAri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KHPcwgAAANsAAAAPAAAAAAAAAAAAAAAAAJgCAABkcnMvZG93&#10;bnJldi54bWxQSwUGAAAAAAQABAD1AAAAhwM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0f0cMA&#10;AADbAAAADwAAAGRycy9kb3ducmV2LnhtbERPTWvCQBC9C/0PyxR6kbppD8GmbkJrCXpRMC3a45Cd&#10;JqHZ2ZDdaPz3riB4m8f7nEU2mlYcqXeNZQUvswgEcWl1w5WCn+/8eQ7CeWSNrWVScCYHWfowWWCi&#10;7Yl3dCx8JUIIuwQV1N53iZSurMmgm9mOOHB/tjfoA+wrqXs8hXDTytcoiqXBhkNDjR0tayr/i8Eo&#10;KA6r37fV9nPYVLFZ49c+ny7zXKmnx/HjHYSn0d/FN/dah/kxXH8JB8j0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F0f0cMAAADbAAAADwAAAAAAAAAAAAAAAACYAgAAZHJzL2Rv&#10;d25yZXYueG1sUEsFBgAAAAAEAAQA9QAAAIgD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L3l8IA&#10;AADbAAAADwAAAGRycy9kb3ducmV2LnhtbERPS4vCMBC+C/sfwix403QFH3SNRQTBgxcfoN5mm9m2&#10;azPpNrFWf70RBG/z8T1nmrSmFA3VrrCs4KsfgSBOrS44U7DfLXsTEM4jaywtk4IbOUhmH50pxtpe&#10;eUPN1mcihLCLUUHufRVL6dKcDLq+rYgD92trgz7AOpO6xmsIN6UcRNFIGiw4NORY0SKn9Ly9GAXD&#10;8X1/+EvX+PO/PJ6iajEhkmulup/t/BuEp9a/xS/3Sof5Y3j+Eg6Qs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wveXwgAAANsAAAAPAAAAAAAAAAAAAAAAAJgCAABkcnMvZG93&#10;bnJldi54bWxQSwUGAAAAAAQABAD1AAAAhwM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ykI8MA&#10;AADbAAAADwAAAGRycy9kb3ducmV2LnhtbESPQWvCQBCF70L/wzJCb7pRoWjqKlKQCj0ZBfE2ZMds&#10;aHY2ZLcx7a93DgVvM7w3732z3g6+UT11sQ5sYDbNQBGXwdZcGTif9pMlqJiQLTaBycAvRdhuXkZr&#10;zG2485H6IlVKQjjmaMCl1OZax9KRxzgNLbFot9B5TLJ2lbYd3iXcN3qeZW/aY83S4LClD0fld/Hj&#10;DVz7z0Lzapd5qy+LJV2G29efM+Z1POzeQSUa0tP8f32wgi+w8osMoD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WykI8MAAADbAAAADwAAAAAAAAAAAAAAAACYAgAAZHJzL2Rv&#10;d25yZXYueG1sUEsFBgAAAAAEAAQA9QAAAIgDA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MwHsIA&#10;AADbAAAADwAAAGRycy9kb3ducmV2LnhtbERPS2sCMRC+F/ofwhS8FM22B2nXzUopCJ6qtYp6Gzaz&#10;D7qZhCTq+u8bQehtPr7nFPPB9OJMPnSWFbxMMhDEldUdNwq2P4vxG4gQkTX2lknBlQLMy8eHAnNt&#10;L/xN501sRArhkKOCNkaXSxmqlgyGiXXEiautNxgT9I3UHi8p3PTyNcum0mDHqaFFR58tVb+bk1Gg&#10;O79z9XblD8/Xr7Co98dh7Z1So6fhYwYi0hD/xXf3Uqf573D7JR0g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8zAe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4wqcMA&#10;AADbAAAADwAAAGRycy9kb3ducmV2LnhtbERPz2vCMBS+C/4P4Qm7aWoVnZ1pkTHHDhs6FXZ9NM+m&#10;2Lx0TdTuv18Ogx0/vt/roreNuFHna8cKppMEBHHpdM2VgtNxO34E4QOyxsYxKfghD0U+HKwx0+7O&#10;n3Q7hErEEPYZKjAhtJmUvjRk0U9cSxy5s+sshgi7SuoO7zHcNjJNkoW0WHNsMNjSs6HycrhaBe+L&#10;3cds9/Kdzl9X89bQcbZPll9KPYz6zROIQH34F/+537SCNK6PX+IPk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l4wqcMAAADbAAAADwAAAAAAAAAAAAAAAACYAgAAZHJzL2Rv&#10;d25yZXYueG1sUEsFBgAAAAAEAAQA9QAAAIg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idc74A&#10;AADbAAAADwAAAGRycy9kb3ducmV2LnhtbESPzQrCMBCE74LvEFbwpqkeRKpR/EHwqLWIx6VZ22Kz&#10;KU3U6tMbQfA4zMw3zHzZmko8qHGlZQWjYQSCOLO65FxBetoNpiCcR9ZYWSYFL3KwXHQ7c4y1ffKR&#10;HonPRYCwi1FB4X0dS+myggy6oa2Jg3e1jUEfZJNL3eAzwE0lx1E0kQZLDgsF1rQpKLsld6Pgvb3i&#10;mqTj97lKD+n2kuQmS5Tq99rVDISn1v/Dv/ZeKxiP4Psl/AC5+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KInXO+AAAA2wAAAA8AAAAAAAAAAAAAAAAAmAIAAGRycy9kb3ducmV2&#10;LnhtbFBLBQYAAAAABAAEAPUAAACDAw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jlM8MA&#10;AADbAAAADwAAAGRycy9kb3ducmV2LnhtbESPT4vCMBTE7wt+h/AEL4um9iBLNYoogqgX/1y8PZJn&#10;W21eShO17qffCMIeh5n5DTOZtbYSD2p86VjBcJCAINbOlJwrOB1X/R8QPiAbrByTghd5mE07XxPM&#10;jHvynh6HkIsIYZ+hgiKEOpPS64Is+oGriaN3cY3FEGWTS9PgM8JtJdMkGUmLJceFAmtaFKRvh7tV&#10;sBntUH/zeZOff4/6uk2XpyFflep12/kYRKA2/Ic/7bVRkKbw/hJ/gJ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DjlM8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SNScAA&#10;AADbAAAADwAAAGRycy9kb3ducmV2LnhtbESP0YrCMBRE3wX/IVxh32xqRVmqUXRhYd/E6gfcba5t&#10;sbkpSVazf28EwcdhZs4w6200vbiR851lBbMsB0FcW91xo+B8+p5+gvABWWNvmRT8k4ftZjxaY6nt&#10;nY90q0IjEoR9iQraEIZSSl+3ZNBndiBO3sU6gyFJ10jt8J7gppdFni+lwY7TQosDfbVUX6s/o+B3&#10;rqM8FJ4vlatjsy8OZr+QSn1M4m4FIlAM7/Cr/aMVFHN4fkk/QG4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CSNScAAAADbAAAADwAAAAAAAAAAAAAAAACYAgAAZHJzL2Rvd25y&#10;ZXYueG1sUEsFBgAAAAAEAAQA9QAAAIUD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0Z+cQA&#10;AADbAAAADwAAAGRycy9kb3ducmV2LnhtbESPQWvCQBSE74X+h+UVvDUbYyklugliCVTwkrQ9eHtm&#10;n0kw+zbNbjX++64g9DjMzDfMKp9ML840us6ygnkUgyCure64UfD1WTy/gXAeWWNvmRRcyUGePT6s&#10;MNX2wiWdK9+IAGGXooLW+yGV0tUtGXSRHYiDd7SjQR/k2Eg94iXATS+TOH6VBjsOCy0OtGmpPlW/&#10;JlBQLn52xXB4/97s7eS3XXm0V6VmT9N6CcLT5P/D9/aHVpC8wO1L+AE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5tGfn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07r8MA&#10;AADbAAAADwAAAGRycy9kb3ducmV2LnhtbESPQYvCMBSE7wv+h/AEb2uqokg1igjCol6sVa/P5tkW&#10;m5duE7X77zfCwh6HmW+GmS9bU4knNa60rGDQj0AQZ1aXnCtIj5vPKQjnkTVWlknBDzlYLjofc4y1&#10;ffGBnonPRShhF6OCwvs6ltJlBRl0fVsTB+9mG4M+yCaXusFXKDeVHEbRRBosOSwUWNO6oOyePIyC&#10;4SkdpzIfbfffl+S8uw620XU3UarXbVczEJ5a/x/+o7904Mbw/hJ+gF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w07r8MAAADbAAAADwAAAAAAAAAAAAAAAACYAgAAZHJzL2Rv&#10;d25yZXYueG1sUEsFBgAAAAAEAAQA9QAAAIgDA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bUcEA&#10;AADbAAAADwAAAGRycy9kb3ducmV2LnhtbERPz2vCMBS+D/wfwhN2W9N5kK02igyEwqiwbjiPj+bZ&#10;FJuX0kTb/vfmMNjx4/ud7ybbiTsNvnWs4DVJQRDXTrfcKPj5Pry8gfABWWPnmBTM5GG3XTzlmGk3&#10;8hfdq9CIGMI+QwUmhD6T0teGLPrE9cSRu7jBYohwaKQecIzhtpOrNF1Liy3HBoM9fRiqr9XNKjh9&#10;nqvClKb41evpdD0W5VxW70o9L6f9BkSgKfyL/9yFVrCKY+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wG1HBAAAA2wAAAA8AAAAAAAAAAAAAAAAAmAIAAGRycy9kb3du&#10;cmV2LnhtbFBLBQYAAAAABAAEAPUAAACG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wSuMIA&#10;AADbAAAADwAAAGRycy9kb3ducmV2LnhtbESPQWvCQBSE7wX/w/IEb3VTDyVNXUWUQHs0ir0+sq/Z&#10;xOzbkN0m8d+7gtDjMDPfMOvtZFsxUO9rxwrelgkI4tLpmisF51P+moLwAVlj65gU3MjDdjN7WWOm&#10;3chHGopQiQhhn6ECE0KXSelLQxb90nXE0ft1vcUQZV9J3eMY4baVqyR5lxZrjgsGO9obKq/Fn1Vw&#10;+M6bQjb73U87Xg9NnkpzSQelFvNp9wki0BT+w8/2l1aw+oDHl/gD5OY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BK4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g0hMMA&#10;AADbAAAADwAAAGRycy9kb3ducmV2LnhtbESPwW7CMAyG75N4h8hI3EbKYBMUAkITTFw2icIDWI1p&#10;KxqnNKGUt58Pk3a0fv+f/a02vatVR22oPBuYjBNQxLm3FRcGzqf96xxUiMgWa89k4EkBNuvBywpT&#10;6x98pC6LhRIIhxQNlDE2qdYhL8lhGPuGWLKLbx1GGdtC2xYfAne1fkuSD+2wYrlQYkOfJeXX7O6E&#10;srhOb/nBbn/uu+T49f49y3Q3M2Y07LdLUJH6+L/81z5YA1P5Xlz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rg0hM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C9K8UA&#10;AADbAAAADwAAAGRycy9kb3ducmV2LnhtbESPQUvDQBSE74L/YXlCb3bTVouk3RYRBcFD01Ta6yP7&#10;zIZk34bdtYn99V1B8DjMzDfMejvaTpzJh8axgtk0A0FcOd1wreDz8Hb/BCJEZI2dY1LwQwG2m9ub&#10;NebaDbyncxlrkSAcclRgYuxzKUNlyGKYup44eV/OW4xJ+lpqj0OC207Os2wpLTacFgz29GKoastv&#10;q8DuHo5mvju19evx8ePgL0U7FIVSk7vxeQUi0hj/w3/td61gMYPfL+kHyM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EL0r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TF7sUA&#10;AADbAAAADwAAAGRycy9kb3ducmV2LnhtbESP3WoCMRSE74W+QziF3kjNaqnodrNSC4UKRXDtAxyS&#10;sz/t5mTZRN369EYQvBxm5hsmWw22FUfqfeNYwXSSgCDWzjRcKfjZfz4vQPiAbLB1TAr+ycMqfxhl&#10;mBp34h0di1CJCGGfooI6hC6V0uuaLPqJ64ijV7reYoiyr6Tp8RThtpWzJJlLiw3HhRo7+qhJ/xUH&#10;q0CPl+XvuSqd32y+9fa8Nq/FYanU0+Pw/gYi0BDu4Vv7yyh4mcH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1MXu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122F80" w:rsidRPr="005B217D">
              <w:rPr>
                <w:b/>
                <w:noProof/>
                <w:szCs w:val="22"/>
                <w:lang w:eastAsia="zh-TW"/>
              </w:rPr>
              <w:drawing>
                <wp:anchor distT="0" distB="0" distL="114300" distR="114300" simplePos="0" relativeHeight="251658752" behindDoc="0" locked="0" layoutInCell="1" allowOverlap="1" wp14:anchorId="3858B6BF" wp14:editId="3E67980D">
                  <wp:simplePos x="0" y="0"/>
                  <wp:positionH relativeFrom="column">
                    <wp:posOffset>610235</wp:posOffset>
                  </wp:positionH>
                  <wp:positionV relativeFrom="paragraph">
                    <wp:posOffset>-318770</wp:posOffset>
                  </wp:positionV>
                  <wp:extent cx="293370" cy="267335"/>
                  <wp:effectExtent l="0" t="0" r="0" b="0"/>
                  <wp:wrapNone/>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anchor>
              </w:drawing>
            </w:r>
            <w:r w:rsidR="00122F80" w:rsidRPr="005B217D">
              <w:rPr>
                <w:b/>
                <w:noProof/>
                <w:szCs w:val="22"/>
                <w:lang w:eastAsia="zh-TW"/>
              </w:rPr>
              <w:drawing>
                <wp:anchor distT="0" distB="0" distL="114300" distR="114300" simplePos="0" relativeHeight="251657728" behindDoc="0" locked="0" layoutInCell="1" allowOverlap="1" wp14:anchorId="2740FC52" wp14:editId="031CA837">
                  <wp:simplePos x="0" y="0"/>
                  <wp:positionH relativeFrom="column">
                    <wp:posOffset>268605</wp:posOffset>
                  </wp:positionH>
                  <wp:positionV relativeFrom="paragraph">
                    <wp:posOffset>-318770</wp:posOffset>
                  </wp:positionV>
                  <wp:extent cx="294640" cy="267335"/>
                  <wp:effectExtent l="0" t="0" r="0" b="0"/>
                  <wp:wrapNone/>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rsidR="00E61DAC" w:rsidRPr="005B217D" w:rsidRDefault="0098353B" w:rsidP="009F7898">
            <w:pPr>
              <w:tabs>
                <w:tab w:val="left" w:pos="7200"/>
              </w:tabs>
              <w:spacing w:before="0"/>
              <w:rPr>
                <w:b/>
                <w:szCs w:val="22"/>
                <w:lang w:val="en-CA"/>
              </w:rPr>
            </w:pPr>
            <w:r>
              <w:t>6th</w:t>
            </w:r>
            <w:r w:rsidRPr="00B648F1">
              <w:t xml:space="preserve"> Meeting: </w:t>
            </w:r>
            <w:r>
              <w:rPr>
                <w:lang w:val="en-CA"/>
              </w:rPr>
              <w:t>Hobart,</w:t>
            </w:r>
            <w:r w:rsidRPr="00B648F1">
              <w:rPr>
                <w:lang w:val="en-CA"/>
              </w:rPr>
              <w:t xml:space="preserve"> </w:t>
            </w:r>
            <w:r>
              <w:rPr>
                <w:lang w:val="en-CA"/>
              </w:rPr>
              <w:t>AU, 31 March – 7</w:t>
            </w:r>
            <w:r w:rsidRPr="00B648F1">
              <w:rPr>
                <w:lang w:val="en-CA"/>
              </w:rPr>
              <w:t xml:space="preserve"> </w:t>
            </w:r>
            <w:r>
              <w:rPr>
                <w:lang w:val="en-CA"/>
              </w:rPr>
              <w:t>April</w:t>
            </w:r>
            <w:r w:rsidRPr="00B648F1">
              <w:rPr>
                <w:lang w:val="en-CA"/>
              </w:rPr>
              <w:t xml:space="preserve"> 201</w:t>
            </w:r>
            <w:r>
              <w:rPr>
                <w:lang w:val="en-CA"/>
              </w:rPr>
              <w:t>7</w:t>
            </w:r>
          </w:p>
        </w:tc>
        <w:tc>
          <w:tcPr>
            <w:tcW w:w="3168" w:type="dxa"/>
          </w:tcPr>
          <w:p w:rsidR="008A4B4C" w:rsidRPr="005B217D" w:rsidRDefault="00E61DAC" w:rsidP="002F2C80">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2F2C80">
              <w:rPr>
                <w:lang w:val="en-CA"/>
              </w:rPr>
              <w:t>-</w:t>
            </w:r>
            <w:r w:rsidR="002F2C80" w:rsidRPr="00DA5A18">
              <w:rPr>
                <w:lang w:val="en-CA"/>
              </w:rPr>
              <w:t>F00</w:t>
            </w:r>
            <w:r w:rsidR="002F2C80" w:rsidRPr="002F2C80">
              <w:rPr>
                <w:lang w:val="en-CA"/>
              </w:rPr>
              <w:t>53</w:t>
            </w:r>
          </w:p>
        </w:tc>
      </w:tr>
    </w:tbl>
    <w:p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tc>
          <w:tcPr>
            <w:tcW w:w="1458" w:type="dxa"/>
          </w:tcPr>
          <w:p w:rsidR="00E61DAC" w:rsidRPr="005B217D" w:rsidRDefault="00E61DAC">
            <w:pPr>
              <w:spacing w:before="60" w:after="60"/>
              <w:rPr>
                <w:i/>
                <w:szCs w:val="22"/>
                <w:lang w:val="en-CA"/>
              </w:rPr>
            </w:pPr>
            <w:r w:rsidRPr="005B217D">
              <w:rPr>
                <w:i/>
                <w:szCs w:val="22"/>
                <w:lang w:val="en-CA"/>
              </w:rPr>
              <w:t>Title:</w:t>
            </w:r>
          </w:p>
        </w:tc>
        <w:tc>
          <w:tcPr>
            <w:tcW w:w="8118" w:type="dxa"/>
            <w:gridSpan w:val="3"/>
          </w:tcPr>
          <w:p w:rsidR="00E61DAC" w:rsidRPr="005B217D" w:rsidRDefault="001914BA" w:rsidP="00CA0FE4">
            <w:pPr>
              <w:spacing w:before="60" w:after="60"/>
              <w:rPr>
                <w:b/>
                <w:szCs w:val="22"/>
                <w:lang w:val="en-CA"/>
              </w:rPr>
            </w:pPr>
            <w:r w:rsidRPr="00073A93">
              <w:rPr>
                <w:b/>
                <w:szCs w:val="22"/>
                <w:lang w:val="en-CA" w:eastAsia="zh-CN"/>
              </w:rPr>
              <w:t xml:space="preserve">AHG 8: An </w:t>
            </w:r>
            <w:r w:rsidR="005F0C1D" w:rsidRPr="00073A93">
              <w:rPr>
                <w:rFonts w:hint="eastAsia"/>
                <w:b/>
                <w:szCs w:val="22"/>
                <w:lang w:val="en-CA" w:eastAsia="zh-TW"/>
              </w:rPr>
              <w:t xml:space="preserve">improvement on </w:t>
            </w:r>
            <w:r w:rsidR="00DA5A18" w:rsidRPr="00DA5A18">
              <w:rPr>
                <w:b/>
                <w:szCs w:val="22"/>
                <w:lang w:val="en-CA" w:eastAsia="zh-TW"/>
              </w:rPr>
              <w:t>compact octahedron projection</w:t>
            </w:r>
            <w:r w:rsidR="004C2193" w:rsidRPr="00073A93">
              <w:rPr>
                <w:b/>
                <w:szCs w:val="22"/>
                <w:lang w:val="en-CA" w:eastAsia="zh-TW"/>
              </w:rPr>
              <w:t xml:space="preserve"> </w:t>
            </w:r>
            <w:r w:rsidR="00CA0FE4">
              <w:rPr>
                <w:b/>
                <w:szCs w:val="22"/>
                <w:lang w:val="en-CA" w:eastAsia="zh-TW"/>
              </w:rPr>
              <w:t xml:space="preserve">with </w:t>
            </w:r>
            <w:r w:rsidR="004C2193">
              <w:rPr>
                <w:b/>
                <w:szCs w:val="22"/>
                <w:lang w:val="en-CA" w:eastAsia="zh-TW"/>
              </w:rPr>
              <w:t>padding</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Status:</w:t>
            </w:r>
          </w:p>
        </w:tc>
        <w:tc>
          <w:tcPr>
            <w:tcW w:w="8118" w:type="dxa"/>
            <w:gridSpan w:val="3"/>
          </w:tcPr>
          <w:p w:rsidR="00E61DAC" w:rsidRPr="005B217D" w:rsidRDefault="001914BA" w:rsidP="009D7CE6">
            <w:pPr>
              <w:spacing w:before="60" w:after="60"/>
              <w:jc w:val="both"/>
              <w:rPr>
                <w:szCs w:val="22"/>
                <w:lang w:val="en-CA"/>
              </w:rPr>
            </w:pPr>
            <w:r w:rsidRPr="005B217D">
              <w:rPr>
                <w:szCs w:val="22"/>
                <w:lang w:val="en-CA"/>
              </w:rPr>
              <w:t xml:space="preserve">Input Document to </w:t>
            </w:r>
            <w:r>
              <w:rPr>
                <w:szCs w:val="22"/>
                <w:lang w:val="en-CA"/>
              </w:rPr>
              <w:t>JVET</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Purpose:</w:t>
            </w:r>
          </w:p>
        </w:tc>
        <w:tc>
          <w:tcPr>
            <w:tcW w:w="8118" w:type="dxa"/>
            <w:gridSpan w:val="3"/>
          </w:tcPr>
          <w:p w:rsidR="00E61DAC" w:rsidRPr="005B217D" w:rsidRDefault="001914BA" w:rsidP="005E1AC6">
            <w:pPr>
              <w:spacing w:before="60" w:after="60"/>
              <w:rPr>
                <w:szCs w:val="22"/>
                <w:lang w:val="en-CA"/>
              </w:rPr>
            </w:pPr>
            <w:r w:rsidRPr="002808E7">
              <w:rPr>
                <w:szCs w:val="22"/>
                <w:lang w:val="en-CA"/>
              </w:rPr>
              <w:t>Proposal</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rsidR="001914BA" w:rsidRPr="00110302" w:rsidRDefault="0098353B" w:rsidP="001914BA">
            <w:pPr>
              <w:spacing w:before="60" w:after="60"/>
              <w:rPr>
                <w:szCs w:val="22"/>
                <w:lang w:val="en-CA" w:eastAsia="zh-CN"/>
              </w:rPr>
            </w:pPr>
            <w:r w:rsidRPr="005E254D">
              <w:rPr>
                <w:noProof/>
                <w:color w:val="0D0D0D"/>
                <w:szCs w:val="22"/>
                <w:lang w:eastAsia="zh-TW"/>
              </w:rPr>
              <w:t>Ya-Hsuan Lee</w:t>
            </w:r>
            <w:r>
              <w:rPr>
                <w:szCs w:val="22"/>
                <w:lang w:val="en-CA"/>
              </w:rPr>
              <w:t>, Hung-</w:t>
            </w:r>
            <w:proofErr w:type="spellStart"/>
            <w:r>
              <w:rPr>
                <w:szCs w:val="22"/>
                <w:lang w:val="en-CA"/>
              </w:rPr>
              <w:t>Chih</w:t>
            </w:r>
            <w:proofErr w:type="spellEnd"/>
            <w:r>
              <w:rPr>
                <w:szCs w:val="22"/>
                <w:lang w:val="en-CA"/>
              </w:rPr>
              <w:t xml:space="preserve"> Lin</w:t>
            </w:r>
            <w:r w:rsidR="005E254D" w:rsidRPr="005E254D">
              <w:rPr>
                <w:noProof/>
                <w:color w:val="0D0D0D"/>
                <w:szCs w:val="22"/>
                <w:lang w:eastAsia="zh-TW"/>
              </w:rPr>
              <w:t>,</w:t>
            </w:r>
            <w:r w:rsidR="005E254D" w:rsidRPr="005E254D">
              <w:rPr>
                <w:szCs w:val="22"/>
                <w:lang w:val="en-CA"/>
              </w:rPr>
              <w:t xml:space="preserve"> </w:t>
            </w:r>
            <w:r w:rsidR="001914BA" w:rsidRPr="005E254D">
              <w:rPr>
                <w:szCs w:val="22"/>
                <w:lang w:val="en-CA"/>
              </w:rPr>
              <w:t xml:space="preserve">Jian-Liang Lin, </w:t>
            </w:r>
            <w:proofErr w:type="spellStart"/>
            <w:r w:rsidR="001914BA" w:rsidRPr="005E254D">
              <w:rPr>
                <w:szCs w:val="22"/>
                <w:lang w:val="en-CA"/>
              </w:rPr>
              <w:t>Shen</w:t>
            </w:r>
            <w:proofErr w:type="spellEnd"/>
            <w:r w:rsidR="001914BA" w:rsidRPr="005E254D">
              <w:rPr>
                <w:szCs w:val="22"/>
                <w:lang w:val="en-CA"/>
              </w:rPr>
              <w:t>-Kai Chang</w:t>
            </w:r>
            <w:r w:rsidR="00CA0FE4">
              <w:rPr>
                <w:rFonts w:hint="eastAsia"/>
                <w:szCs w:val="22"/>
                <w:lang w:val="en-CA" w:eastAsia="zh-TW"/>
              </w:rPr>
              <w:t>, Chi-Cheng Ju</w:t>
            </w:r>
          </w:p>
          <w:p w:rsidR="00E61DAC" w:rsidRPr="005B217D" w:rsidRDefault="001914BA" w:rsidP="001914BA">
            <w:pPr>
              <w:spacing w:before="60" w:after="60"/>
              <w:rPr>
                <w:szCs w:val="22"/>
                <w:lang w:val="en-CA"/>
              </w:rPr>
            </w:pPr>
            <w:r w:rsidRPr="001B3801">
              <w:rPr>
                <w:rFonts w:hint="eastAsia"/>
                <w:szCs w:val="22"/>
                <w:lang w:eastAsia="zh-TW"/>
              </w:rPr>
              <w:t xml:space="preserve">No. 1, </w:t>
            </w:r>
            <w:proofErr w:type="spellStart"/>
            <w:r w:rsidRPr="001B3801">
              <w:rPr>
                <w:rFonts w:hint="eastAsia"/>
                <w:szCs w:val="22"/>
                <w:lang w:eastAsia="zh-TW"/>
              </w:rPr>
              <w:t>Dusing</w:t>
            </w:r>
            <w:proofErr w:type="spellEnd"/>
            <w:r w:rsidRPr="001B3801">
              <w:rPr>
                <w:rFonts w:hint="eastAsia"/>
                <w:szCs w:val="22"/>
                <w:lang w:eastAsia="zh-TW"/>
              </w:rPr>
              <w:t xml:space="preserve"> Rd. 1, Hsinchu Science Park, Hsinchu, Taiwan 30078</w:t>
            </w:r>
          </w:p>
        </w:tc>
        <w:tc>
          <w:tcPr>
            <w:tcW w:w="900" w:type="dxa"/>
          </w:tcPr>
          <w:p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rsidR="00E61DAC" w:rsidRPr="005E254D" w:rsidRDefault="00E61DAC" w:rsidP="00C601A4">
            <w:pPr>
              <w:spacing w:before="60" w:after="60"/>
              <w:rPr>
                <w:szCs w:val="22"/>
                <w:lang w:val="en-CA"/>
              </w:rPr>
            </w:pPr>
            <w:r w:rsidRPr="005B217D">
              <w:rPr>
                <w:szCs w:val="22"/>
                <w:lang w:val="en-CA"/>
              </w:rPr>
              <w:br/>
            </w:r>
            <w:r w:rsidR="004C2193" w:rsidRPr="008329C9">
              <w:rPr>
                <w:rFonts w:hint="eastAsia"/>
                <w:szCs w:val="22"/>
                <w:lang w:val="en-CA" w:eastAsia="zh-TW"/>
              </w:rPr>
              <w:t>Jian-Liang</w:t>
            </w:r>
            <w:r w:rsidR="004C2193" w:rsidRPr="008329C9">
              <w:rPr>
                <w:szCs w:val="22"/>
                <w:lang w:val="en-CA"/>
              </w:rPr>
              <w:t xml:space="preserve"> Lin</w:t>
            </w:r>
            <w:r w:rsidR="001914BA" w:rsidRPr="00C601A4">
              <w:rPr>
                <w:strike/>
                <w:szCs w:val="22"/>
                <w:lang w:val="en-CA"/>
              </w:rPr>
              <w:br/>
            </w:r>
            <w:r w:rsidR="001914BA" w:rsidRPr="00C601A4">
              <w:rPr>
                <w:szCs w:val="22"/>
                <w:lang w:eastAsia="zh-TW"/>
              </w:rPr>
              <w:t xml:space="preserve">+886-3-5670766 ext. </w:t>
            </w:r>
            <w:r w:rsidR="004C2193" w:rsidRPr="008329C9">
              <w:rPr>
                <w:rFonts w:hint="eastAsia"/>
                <w:szCs w:val="22"/>
                <w:lang w:eastAsia="zh-TW"/>
              </w:rPr>
              <w:t>25250</w:t>
            </w:r>
            <w:r w:rsidR="001914BA" w:rsidRPr="005E254D">
              <w:rPr>
                <w:szCs w:val="22"/>
                <w:lang w:val="en-CA"/>
              </w:rPr>
              <w:br/>
            </w:r>
            <w:r w:rsidR="00BC1C82">
              <w:rPr>
                <w:szCs w:val="22"/>
                <w:lang w:eastAsia="zh-TW"/>
              </w:rPr>
              <w:t>{</w:t>
            </w:r>
            <w:proofErr w:type="spellStart"/>
            <w:r w:rsidR="0098353B" w:rsidRPr="005E254D">
              <w:rPr>
                <w:noProof/>
                <w:color w:val="0D0D0D"/>
                <w:szCs w:val="22"/>
                <w:lang w:eastAsia="zh-TW"/>
              </w:rPr>
              <w:t>louise.lee</w:t>
            </w:r>
            <w:proofErr w:type="spellEnd"/>
            <w:r w:rsidR="0098353B">
              <w:rPr>
                <w:noProof/>
                <w:color w:val="0D0D0D"/>
                <w:szCs w:val="22"/>
                <w:lang w:eastAsia="zh-TW"/>
              </w:rPr>
              <w:t>,</w:t>
            </w:r>
            <w:r w:rsidR="0098353B" w:rsidRPr="005E254D">
              <w:rPr>
                <w:szCs w:val="22"/>
                <w:lang w:eastAsia="zh-TW"/>
              </w:rPr>
              <w:t xml:space="preserve"> </w:t>
            </w:r>
            <w:proofErr w:type="spellStart"/>
            <w:r w:rsidR="0098353B">
              <w:rPr>
                <w:szCs w:val="22"/>
                <w:lang w:eastAsia="zh-TW"/>
              </w:rPr>
              <w:t>hungchih.lin</w:t>
            </w:r>
            <w:proofErr w:type="spellEnd"/>
            <w:r w:rsidR="005E254D" w:rsidRPr="005E254D">
              <w:rPr>
                <w:noProof/>
                <w:color w:val="0D0D0D"/>
                <w:szCs w:val="22"/>
                <w:lang w:eastAsia="zh-TW"/>
              </w:rPr>
              <w:t>,</w:t>
            </w:r>
            <w:r w:rsidR="005E254D" w:rsidRPr="005E254D">
              <w:rPr>
                <w:szCs w:val="22"/>
                <w:lang w:eastAsia="zh-TW"/>
              </w:rPr>
              <w:t xml:space="preserve"> </w:t>
            </w:r>
            <w:proofErr w:type="spellStart"/>
            <w:r w:rsidR="001914BA" w:rsidRPr="005E254D">
              <w:rPr>
                <w:szCs w:val="22"/>
                <w:lang w:eastAsia="zh-TW"/>
              </w:rPr>
              <w:t>jl.lin</w:t>
            </w:r>
            <w:proofErr w:type="spellEnd"/>
            <w:r w:rsidR="001914BA" w:rsidRPr="005E254D">
              <w:rPr>
                <w:szCs w:val="22"/>
                <w:lang w:eastAsia="zh-TW"/>
              </w:rPr>
              <w:t xml:space="preserve">, </w:t>
            </w:r>
            <w:proofErr w:type="spellStart"/>
            <w:r w:rsidR="001914BA" w:rsidRPr="005E254D">
              <w:rPr>
                <w:szCs w:val="22"/>
                <w:lang w:eastAsia="zh-TW"/>
              </w:rPr>
              <w:t>shenkai.chang</w:t>
            </w:r>
            <w:proofErr w:type="spellEnd"/>
            <w:r w:rsidR="00CA0FE4">
              <w:rPr>
                <w:rFonts w:hint="eastAsia"/>
                <w:szCs w:val="22"/>
                <w:lang w:eastAsia="zh-TW"/>
              </w:rPr>
              <w:t xml:space="preserve">, </w:t>
            </w:r>
            <w:proofErr w:type="spellStart"/>
            <w:r w:rsidR="00CA0FE4">
              <w:rPr>
                <w:rFonts w:hint="eastAsia"/>
                <w:szCs w:val="22"/>
                <w:lang w:eastAsia="zh-TW"/>
              </w:rPr>
              <w:t>cc.ju</w:t>
            </w:r>
            <w:proofErr w:type="spellEnd"/>
            <w:r w:rsidR="00CA0FE4" w:rsidRPr="005E254D">
              <w:rPr>
                <w:szCs w:val="22"/>
                <w:lang w:eastAsia="zh-TW"/>
              </w:rPr>
              <w:t xml:space="preserve"> </w:t>
            </w:r>
            <w:r w:rsidR="001914BA" w:rsidRPr="005E254D">
              <w:rPr>
                <w:szCs w:val="22"/>
                <w:lang w:eastAsia="zh-TW"/>
              </w:rPr>
              <w:t>}@mediatek.com</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Source:</w:t>
            </w:r>
          </w:p>
        </w:tc>
        <w:tc>
          <w:tcPr>
            <w:tcW w:w="8118" w:type="dxa"/>
            <w:gridSpan w:val="3"/>
          </w:tcPr>
          <w:p w:rsidR="00E61DAC" w:rsidRPr="005B217D" w:rsidRDefault="001914BA">
            <w:pPr>
              <w:spacing w:before="60" w:after="60"/>
              <w:rPr>
                <w:szCs w:val="22"/>
                <w:lang w:val="en-CA"/>
              </w:rPr>
            </w:pPr>
            <w:r>
              <w:rPr>
                <w:szCs w:val="22"/>
                <w:lang w:val="en-CA"/>
              </w:rPr>
              <w:t>MediaTek Inc.</w:t>
            </w:r>
          </w:p>
        </w:tc>
      </w:tr>
    </w:tbl>
    <w:p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rsidR="001914BA" w:rsidRPr="001914BA" w:rsidRDefault="001914BA" w:rsidP="00F9333C">
      <w:pPr>
        <w:pStyle w:val="Heading1"/>
        <w:numPr>
          <w:ilvl w:val="0"/>
          <w:numId w:val="0"/>
        </w:numPr>
        <w:spacing w:before="120" w:after="0"/>
        <w:ind w:left="431" w:hanging="431"/>
        <w:rPr>
          <w:smallCaps/>
          <w:lang w:val="en-CA" w:eastAsia="zh-CN"/>
        </w:rPr>
      </w:pPr>
      <w:r w:rsidRPr="00BE15EE">
        <w:rPr>
          <w:smallCaps/>
          <w:lang w:val="en-CA"/>
        </w:rPr>
        <w:t>Abstract</w:t>
      </w:r>
    </w:p>
    <w:p w:rsidR="003F34E6" w:rsidRDefault="0098353B">
      <w:pPr>
        <w:spacing w:before="120" w:after="120"/>
        <w:ind w:firstLine="170"/>
        <w:jc w:val="both"/>
        <w:rPr>
          <w:b/>
          <w:bCs/>
          <w:szCs w:val="22"/>
          <w:lang w:val="en-CA" w:eastAsia="zh-TW"/>
        </w:rPr>
      </w:pPr>
      <w:r w:rsidRPr="0098353B">
        <w:rPr>
          <w:noProof/>
          <w:szCs w:val="24"/>
          <w:lang w:eastAsia="zh-TW"/>
        </w:rPr>
        <w:t xml:space="preserve">This contribution </w:t>
      </w:r>
      <w:r w:rsidRPr="0098353B">
        <w:rPr>
          <w:rFonts w:eastAsiaTheme="minorEastAsia"/>
          <w:noProof/>
          <w:szCs w:val="24"/>
          <w:lang w:eastAsia="zh-TW"/>
        </w:rPr>
        <w:t xml:space="preserve">proposes </w:t>
      </w:r>
      <w:r w:rsidR="00DA5A18">
        <w:rPr>
          <w:rFonts w:eastAsiaTheme="minorEastAsia"/>
          <w:noProof/>
          <w:szCs w:val="24"/>
          <w:lang w:eastAsia="zh-TW"/>
        </w:rPr>
        <w:t xml:space="preserve">an </w:t>
      </w:r>
      <w:r w:rsidRPr="0098353B">
        <w:rPr>
          <w:rFonts w:eastAsiaTheme="minorEastAsia"/>
          <w:noProof/>
          <w:szCs w:val="24"/>
          <w:lang w:eastAsia="zh-TW"/>
        </w:rPr>
        <w:t>improvement on the c</w:t>
      </w:r>
      <w:r w:rsidRPr="0098353B">
        <w:rPr>
          <w:noProof/>
          <w:szCs w:val="24"/>
          <w:lang w:eastAsia="zh-TW"/>
        </w:rPr>
        <w:t xml:space="preserve">ompact octahedron projection layout (COHP) </w:t>
      </w:r>
      <w:r w:rsidRPr="0098353B">
        <w:rPr>
          <w:rFonts w:eastAsiaTheme="minorEastAsia"/>
          <w:noProof/>
          <w:szCs w:val="24"/>
          <w:lang w:eastAsia="zh-TW"/>
        </w:rPr>
        <w:t>by padding additional pixel samples at the discontinuous edges. The padded samples profit the compression efficiency and significantly reduce the appeared artifact when rendering around the discontinuous edges.</w:t>
      </w:r>
      <w:r w:rsidRPr="0098353B">
        <w:rPr>
          <w:rFonts w:eastAsiaTheme="minorEastAsia"/>
          <w:szCs w:val="24"/>
          <w:lang w:val="en-CA" w:eastAsia="zh-TW"/>
        </w:rPr>
        <w:t xml:space="preserve"> </w:t>
      </w:r>
      <w:r w:rsidR="00DA5A18">
        <w:rPr>
          <w:rFonts w:eastAsiaTheme="minorEastAsia"/>
          <w:szCs w:val="24"/>
          <w:lang w:val="en-CA" w:eastAsia="zh-TW"/>
        </w:rPr>
        <w:t>As compared to the COHP without padding, t</w:t>
      </w:r>
      <w:r w:rsidR="00DB2F1C" w:rsidRPr="00562B91">
        <w:rPr>
          <w:bCs/>
          <w:szCs w:val="22"/>
          <w:lang w:val="en-CA"/>
        </w:rPr>
        <w:t xml:space="preserve">he </w:t>
      </w:r>
      <w:r w:rsidR="00DB2F1C">
        <w:rPr>
          <w:bCs/>
          <w:szCs w:val="22"/>
          <w:lang w:val="en-CA"/>
        </w:rPr>
        <w:t xml:space="preserve">experimental results </w:t>
      </w:r>
      <w:r w:rsidR="00DB2F1C" w:rsidRPr="00562B91">
        <w:rPr>
          <w:bCs/>
          <w:szCs w:val="22"/>
          <w:lang w:val="en-CA"/>
        </w:rPr>
        <w:t xml:space="preserve">reportedly </w:t>
      </w:r>
      <w:r w:rsidR="00DB2F1C">
        <w:rPr>
          <w:bCs/>
          <w:szCs w:val="22"/>
          <w:lang w:val="en-CA"/>
        </w:rPr>
        <w:t>demonstrate that the BD-rate reduction provided by the proposed padding scheme achieves</w:t>
      </w:r>
      <w:r w:rsidR="00DB2F1C" w:rsidRPr="00562B91">
        <w:rPr>
          <w:bCs/>
          <w:szCs w:val="22"/>
          <w:lang w:val="en-CA"/>
        </w:rPr>
        <w:t xml:space="preserve"> </w:t>
      </w:r>
      <w:r w:rsidR="00894985" w:rsidRPr="004C2193">
        <w:rPr>
          <w:bCs/>
          <w:szCs w:val="22"/>
          <w:lang w:val="en-CA"/>
        </w:rPr>
        <w:t>0.7%</w:t>
      </w:r>
      <w:r w:rsidR="00894985" w:rsidRPr="004C2193">
        <w:rPr>
          <w:rFonts w:hint="eastAsia"/>
          <w:bCs/>
          <w:szCs w:val="22"/>
          <w:lang w:val="en-CA"/>
        </w:rPr>
        <w:t xml:space="preserve">, </w:t>
      </w:r>
      <w:r w:rsidR="00894985">
        <w:rPr>
          <w:bCs/>
          <w:szCs w:val="22"/>
          <w:lang w:val="en-CA"/>
        </w:rPr>
        <w:t>1</w:t>
      </w:r>
      <w:r w:rsidR="00894985" w:rsidRPr="004C2193">
        <w:rPr>
          <w:bCs/>
          <w:szCs w:val="22"/>
          <w:lang w:val="en-CA"/>
        </w:rPr>
        <w:t>.6%</w:t>
      </w:r>
      <w:r w:rsidR="00894985" w:rsidRPr="004C2193">
        <w:rPr>
          <w:rFonts w:hint="eastAsia"/>
          <w:bCs/>
          <w:szCs w:val="22"/>
          <w:lang w:val="en-CA"/>
        </w:rPr>
        <w:t>,</w:t>
      </w:r>
      <w:r w:rsidR="00894985">
        <w:rPr>
          <w:bCs/>
          <w:szCs w:val="22"/>
          <w:lang w:val="en-CA"/>
        </w:rPr>
        <w:t xml:space="preserve"> and</w:t>
      </w:r>
      <w:r w:rsidR="00894985" w:rsidRPr="004C2193">
        <w:rPr>
          <w:rFonts w:hint="eastAsia"/>
          <w:bCs/>
          <w:szCs w:val="22"/>
          <w:lang w:val="en-CA"/>
        </w:rPr>
        <w:t xml:space="preserve"> </w:t>
      </w:r>
      <w:r w:rsidR="00894985">
        <w:rPr>
          <w:bCs/>
          <w:szCs w:val="22"/>
          <w:lang w:val="en-CA"/>
        </w:rPr>
        <w:t>1</w:t>
      </w:r>
      <w:r w:rsidR="00894985" w:rsidRPr="004C2193">
        <w:rPr>
          <w:bCs/>
          <w:szCs w:val="22"/>
          <w:lang w:val="en-CA"/>
        </w:rPr>
        <w:t>.</w:t>
      </w:r>
      <w:r w:rsidR="00894985">
        <w:rPr>
          <w:bCs/>
          <w:szCs w:val="22"/>
          <w:lang w:val="en-CA"/>
        </w:rPr>
        <w:t>5</w:t>
      </w:r>
      <w:r w:rsidR="00894985" w:rsidRPr="004C2193">
        <w:rPr>
          <w:bCs/>
          <w:szCs w:val="22"/>
          <w:lang w:val="en-CA"/>
        </w:rPr>
        <w:t>%</w:t>
      </w:r>
      <w:r w:rsidR="00894985" w:rsidRPr="004C2193">
        <w:rPr>
          <w:rFonts w:hint="eastAsia"/>
          <w:bCs/>
          <w:szCs w:val="22"/>
          <w:lang w:val="en-CA"/>
        </w:rPr>
        <w:t xml:space="preserve"> </w:t>
      </w:r>
      <w:r w:rsidR="00894985" w:rsidRPr="00593F69">
        <w:rPr>
          <w:bCs/>
          <w:szCs w:val="22"/>
          <w:lang w:val="en-CA"/>
        </w:rPr>
        <w:t xml:space="preserve">in </w:t>
      </w:r>
      <w:r w:rsidR="00894985">
        <w:rPr>
          <w:bCs/>
          <w:szCs w:val="22"/>
          <w:lang w:val="en-CA"/>
        </w:rPr>
        <w:t xml:space="preserve">end-to-end </w:t>
      </w:r>
      <w:r w:rsidR="00894985" w:rsidRPr="00593F69">
        <w:rPr>
          <w:bCs/>
          <w:szCs w:val="22"/>
          <w:lang w:val="en-CA"/>
        </w:rPr>
        <w:t>WS-PSNR</w:t>
      </w:r>
      <w:r w:rsidR="00894985">
        <w:rPr>
          <w:bCs/>
          <w:szCs w:val="22"/>
          <w:lang w:val="en-CA"/>
        </w:rPr>
        <w:t>-Y, WS-PSNR-U, and WS-PSNR-V</w:t>
      </w:r>
      <w:r w:rsidR="00DB2F1C" w:rsidRPr="00562B91">
        <w:rPr>
          <w:bCs/>
          <w:szCs w:val="22"/>
          <w:lang w:val="en-CA"/>
        </w:rPr>
        <w:t>, respectively</w:t>
      </w:r>
      <w:r w:rsidR="00B2331B">
        <w:rPr>
          <w:bCs/>
          <w:szCs w:val="22"/>
          <w:lang w:val="en-CA"/>
        </w:rPr>
        <w:t xml:space="preserve">, </w:t>
      </w:r>
      <w:r w:rsidR="00DA5A18">
        <w:rPr>
          <w:bCs/>
          <w:szCs w:val="22"/>
          <w:lang w:val="en-CA"/>
        </w:rPr>
        <w:t xml:space="preserve">while the virtual artifacts </w:t>
      </w:r>
      <w:r w:rsidR="00DA5A18" w:rsidRPr="0098353B">
        <w:rPr>
          <w:rFonts w:eastAsiaTheme="minorEastAsia"/>
          <w:szCs w:val="22"/>
          <w:lang w:val="en-CA" w:eastAsia="zh-TW"/>
        </w:rPr>
        <w:t>on the discontinuous edges</w:t>
      </w:r>
      <w:r w:rsidR="00DA5A18">
        <w:rPr>
          <w:rFonts w:eastAsiaTheme="minorEastAsia"/>
          <w:szCs w:val="22"/>
          <w:lang w:val="en-CA" w:eastAsia="zh-TW"/>
        </w:rPr>
        <w:t xml:space="preserve"> are also efficiently reduced.</w:t>
      </w:r>
    </w:p>
    <w:p w:rsidR="001914BA" w:rsidRPr="0098353B" w:rsidRDefault="0098353B" w:rsidP="00F9333C">
      <w:pPr>
        <w:pStyle w:val="Heading1"/>
        <w:spacing w:before="120" w:after="120"/>
        <w:ind w:left="431" w:hanging="431"/>
        <w:rPr>
          <w:smallCaps/>
          <w:lang w:val="en-CA"/>
        </w:rPr>
      </w:pPr>
      <w:r w:rsidRPr="0098353B">
        <w:rPr>
          <w:smallCaps/>
          <w:noProof/>
          <w:szCs w:val="28"/>
          <w:lang w:eastAsia="zh-TW"/>
        </w:rPr>
        <w:t>COHP Improvement with Padding Pixel Samples</w:t>
      </w:r>
    </w:p>
    <w:p w:rsidR="0098353B" w:rsidRPr="0098353B" w:rsidRDefault="0098353B" w:rsidP="0098353B">
      <w:pPr>
        <w:spacing w:after="60"/>
        <w:ind w:firstLine="170"/>
        <w:jc w:val="both"/>
        <w:rPr>
          <w:rFonts w:eastAsiaTheme="minorEastAsia"/>
          <w:szCs w:val="22"/>
          <w:lang w:val="en-CA" w:eastAsia="zh-TW"/>
        </w:rPr>
      </w:pPr>
      <w:r w:rsidRPr="0098353B">
        <w:rPr>
          <w:szCs w:val="22"/>
          <w:lang w:val="en-CA" w:eastAsia="ko-KR"/>
        </w:rPr>
        <w:t xml:space="preserve">In the previous meeting, we </w:t>
      </w:r>
      <w:r w:rsidRPr="0098353B">
        <w:rPr>
          <w:rFonts w:eastAsiaTheme="minorEastAsia"/>
          <w:szCs w:val="22"/>
          <w:lang w:val="en-CA" w:eastAsia="zh-TW"/>
        </w:rPr>
        <w:t>proposed</w:t>
      </w:r>
      <w:r w:rsidRPr="0098353B">
        <w:rPr>
          <w:szCs w:val="22"/>
          <w:lang w:val="en-CA" w:eastAsia="ko-KR"/>
        </w:rPr>
        <w:t xml:space="preserve"> a compact layout for octahedron projection (COHP) </w:t>
      </w:r>
      <w:r w:rsidR="00172945">
        <w:rPr>
          <w:szCs w:val="22"/>
          <w:lang w:val="en-CA" w:eastAsia="ko-KR"/>
        </w:rPr>
        <w:fldChar w:fldCharType="begin"/>
      </w:r>
      <w:r w:rsidR="00172945">
        <w:rPr>
          <w:szCs w:val="22"/>
          <w:lang w:val="en-CA" w:eastAsia="ko-KR"/>
        </w:rPr>
        <w:instrText xml:space="preserve"> REF _Ref471121657 \r \h </w:instrText>
      </w:r>
      <w:r w:rsidR="00172945">
        <w:rPr>
          <w:szCs w:val="22"/>
          <w:lang w:val="en-CA" w:eastAsia="ko-KR"/>
        </w:rPr>
      </w:r>
      <w:r w:rsidR="00172945">
        <w:rPr>
          <w:szCs w:val="22"/>
          <w:lang w:val="en-CA" w:eastAsia="ko-KR"/>
        </w:rPr>
        <w:fldChar w:fldCharType="separate"/>
      </w:r>
      <w:r w:rsidR="00172945">
        <w:rPr>
          <w:szCs w:val="22"/>
          <w:lang w:val="en-CA" w:eastAsia="ko-KR"/>
        </w:rPr>
        <w:t>[1</w:t>
      </w:r>
      <w:proofErr w:type="gramStart"/>
      <w:r w:rsidR="00172945">
        <w:rPr>
          <w:szCs w:val="22"/>
          <w:lang w:val="en-CA" w:eastAsia="ko-KR"/>
        </w:rPr>
        <w:t>]</w:t>
      </w:r>
      <w:proofErr w:type="gramEnd"/>
      <w:r w:rsidR="00172945">
        <w:rPr>
          <w:szCs w:val="22"/>
          <w:lang w:val="en-CA" w:eastAsia="ko-KR"/>
        </w:rPr>
        <w:fldChar w:fldCharType="end"/>
      </w:r>
      <w:r w:rsidR="00172945">
        <w:rPr>
          <w:szCs w:val="22"/>
          <w:lang w:val="en-CA" w:eastAsia="ko-KR"/>
        </w:rPr>
        <w:fldChar w:fldCharType="begin"/>
      </w:r>
      <w:r w:rsidR="00172945">
        <w:rPr>
          <w:szCs w:val="22"/>
          <w:lang w:val="en-CA" w:eastAsia="ko-KR"/>
        </w:rPr>
        <w:instrText xml:space="preserve"> REF _Ref478115818 \r \h </w:instrText>
      </w:r>
      <w:r w:rsidR="00172945">
        <w:rPr>
          <w:szCs w:val="22"/>
          <w:lang w:val="en-CA" w:eastAsia="ko-KR"/>
        </w:rPr>
      </w:r>
      <w:r w:rsidR="00172945">
        <w:rPr>
          <w:szCs w:val="22"/>
          <w:lang w:val="en-CA" w:eastAsia="ko-KR"/>
        </w:rPr>
        <w:fldChar w:fldCharType="separate"/>
      </w:r>
      <w:r w:rsidR="00172945">
        <w:rPr>
          <w:szCs w:val="22"/>
          <w:lang w:val="en-CA" w:eastAsia="ko-KR"/>
        </w:rPr>
        <w:t>[2]</w:t>
      </w:r>
      <w:r w:rsidR="00172945">
        <w:rPr>
          <w:szCs w:val="22"/>
          <w:lang w:val="en-CA" w:eastAsia="ko-KR"/>
        </w:rPr>
        <w:fldChar w:fldCharType="end"/>
      </w:r>
      <w:r w:rsidRPr="0098353B">
        <w:rPr>
          <w:szCs w:val="22"/>
          <w:lang w:val="en-CA" w:eastAsia="ko-KR"/>
        </w:rPr>
        <w:t xml:space="preserve"> </w:t>
      </w:r>
      <w:r w:rsidRPr="0098353B">
        <w:rPr>
          <w:noProof/>
          <w:szCs w:val="22"/>
          <w:lang w:eastAsia="zh-TW"/>
        </w:rPr>
        <w:t>with minimum discontinuous egdes</w:t>
      </w:r>
      <w:r w:rsidRPr="0098353B">
        <w:rPr>
          <w:szCs w:val="22"/>
          <w:lang w:val="en-CA" w:eastAsia="ko-KR"/>
        </w:rPr>
        <w:t>.</w:t>
      </w:r>
      <w:r w:rsidRPr="0098353B">
        <w:rPr>
          <w:rFonts w:eastAsiaTheme="minorEastAsia"/>
          <w:szCs w:val="22"/>
          <w:lang w:val="en-CA" w:eastAsia="zh-TW"/>
        </w:rPr>
        <w:t xml:space="preserve"> As shown in </w:t>
      </w:r>
      <w:r w:rsidRPr="0098353B">
        <w:rPr>
          <w:rFonts w:eastAsiaTheme="minorEastAsia"/>
          <w:szCs w:val="22"/>
          <w:lang w:val="en-CA" w:eastAsia="zh-TW"/>
        </w:rPr>
        <w:fldChar w:fldCharType="begin"/>
      </w:r>
      <w:r w:rsidRPr="0098353B">
        <w:rPr>
          <w:rFonts w:eastAsiaTheme="minorEastAsia"/>
          <w:szCs w:val="22"/>
          <w:lang w:val="en-CA" w:eastAsia="zh-TW"/>
        </w:rPr>
        <w:instrText xml:space="preserve"> REF _Ref469510765 \h  \* MERGEFORMAT </w:instrText>
      </w:r>
      <w:r w:rsidRPr="0098353B">
        <w:rPr>
          <w:rFonts w:eastAsiaTheme="minorEastAsia"/>
          <w:szCs w:val="22"/>
          <w:lang w:val="en-CA" w:eastAsia="zh-TW"/>
        </w:rPr>
      </w:r>
      <w:r w:rsidRPr="0098353B">
        <w:rPr>
          <w:rFonts w:eastAsiaTheme="minorEastAsia"/>
          <w:szCs w:val="22"/>
          <w:lang w:val="en-CA" w:eastAsia="zh-TW"/>
        </w:rPr>
        <w:fldChar w:fldCharType="separate"/>
      </w:r>
      <w:r w:rsidRPr="0098353B">
        <w:rPr>
          <w:szCs w:val="22"/>
        </w:rPr>
        <w:t xml:space="preserve">Fig. </w:t>
      </w:r>
      <w:r w:rsidRPr="0098353B">
        <w:rPr>
          <w:noProof/>
          <w:szCs w:val="22"/>
        </w:rPr>
        <w:t>1</w:t>
      </w:r>
      <w:r w:rsidRPr="0098353B">
        <w:rPr>
          <w:rFonts w:eastAsiaTheme="minorEastAsia"/>
          <w:szCs w:val="22"/>
          <w:lang w:val="en-CA" w:eastAsia="zh-TW"/>
        </w:rPr>
        <w:fldChar w:fldCharType="end"/>
      </w:r>
      <w:r w:rsidRPr="0098353B">
        <w:rPr>
          <w:rFonts w:eastAsiaTheme="minorEastAsia"/>
          <w:szCs w:val="22"/>
          <w:lang w:val="en-CA" w:eastAsia="zh-TW"/>
        </w:rPr>
        <w:t xml:space="preserve">, the COHP layout has four discontinuous edges, labeled as #1~#4. </w:t>
      </w:r>
    </w:p>
    <w:p w:rsidR="0098353B" w:rsidRPr="0098353B" w:rsidRDefault="0098353B" w:rsidP="0098353B">
      <w:pPr>
        <w:spacing w:after="60"/>
        <w:jc w:val="center"/>
        <w:rPr>
          <w:rFonts w:eastAsiaTheme="minorEastAsia"/>
          <w:szCs w:val="22"/>
          <w:lang w:val="en-CA" w:eastAsia="zh-TW"/>
        </w:rPr>
      </w:pPr>
      <w:r w:rsidRPr="0098353B">
        <w:rPr>
          <w:noProof/>
          <w:szCs w:val="22"/>
          <w:lang w:eastAsia="zh-TW"/>
        </w:rPr>
        <w:drawing>
          <wp:inline distT="0" distB="0" distL="0" distR="0" wp14:anchorId="797D3657" wp14:editId="539AAFC0">
            <wp:extent cx="1773555" cy="2135505"/>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73555" cy="2135505"/>
                    </a:xfrm>
                    <a:prstGeom prst="rect">
                      <a:avLst/>
                    </a:prstGeom>
                    <a:noFill/>
                    <a:ln>
                      <a:noFill/>
                    </a:ln>
                  </pic:spPr>
                </pic:pic>
              </a:graphicData>
            </a:graphic>
          </wp:inline>
        </w:drawing>
      </w:r>
    </w:p>
    <w:p w:rsidR="0098353B" w:rsidRPr="0098353B" w:rsidRDefault="0098353B" w:rsidP="0098353B">
      <w:pPr>
        <w:spacing w:after="120"/>
        <w:jc w:val="center"/>
        <w:rPr>
          <w:rFonts w:eastAsiaTheme="minorEastAsia"/>
          <w:szCs w:val="22"/>
          <w:lang w:val="en-CA" w:eastAsia="zh-TW"/>
        </w:rPr>
      </w:pPr>
      <w:bookmarkStart w:id="0" w:name="_Ref469510765"/>
      <w:r w:rsidRPr="0098353B">
        <w:rPr>
          <w:b/>
          <w:szCs w:val="22"/>
        </w:rPr>
        <w:t xml:space="preserve">Fig. </w:t>
      </w:r>
      <w:r w:rsidRPr="0098353B">
        <w:rPr>
          <w:szCs w:val="22"/>
        </w:rPr>
        <w:fldChar w:fldCharType="begin"/>
      </w:r>
      <w:r w:rsidRPr="0098353B">
        <w:rPr>
          <w:b/>
          <w:szCs w:val="22"/>
        </w:rPr>
        <w:instrText xml:space="preserve"> SEQ Fig. \* ARABIC </w:instrText>
      </w:r>
      <w:r w:rsidRPr="0098353B">
        <w:rPr>
          <w:szCs w:val="22"/>
        </w:rPr>
        <w:fldChar w:fldCharType="separate"/>
      </w:r>
      <w:r w:rsidRPr="0098353B">
        <w:rPr>
          <w:b/>
          <w:noProof/>
          <w:szCs w:val="22"/>
        </w:rPr>
        <w:t>1</w:t>
      </w:r>
      <w:r w:rsidRPr="0098353B">
        <w:rPr>
          <w:szCs w:val="22"/>
        </w:rPr>
        <w:fldChar w:fldCharType="end"/>
      </w:r>
      <w:bookmarkEnd w:id="0"/>
      <w:r w:rsidRPr="0098353B">
        <w:rPr>
          <w:b/>
          <w:szCs w:val="22"/>
        </w:rPr>
        <w:t xml:space="preserve"> </w:t>
      </w:r>
      <w:r w:rsidRPr="0098353B">
        <w:rPr>
          <w:rFonts w:eastAsiaTheme="minorEastAsia"/>
          <w:szCs w:val="22"/>
          <w:lang w:eastAsia="zh-TW"/>
        </w:rPr>
        <w:t>Four discontinuous edges in COHP layout</w:t>
      </w:r>
    </w:p>
    <w:p w:rsidR="0098353B" w:rsidRPr="0098353B" w:rsidRDefault="0098353B" w:rsidP="0098353B">
      <w:pPr>
        <w:spacing w:after="60"/>
        <w:ind w:firstLine="170"/>
        <w:jc w:val="both"/>
        <w:rPr>
          <w:rFonts w:eastAsiaTheme="minorEastAsia"/>
          <w:szCs w:val="22"/>
          <w:lang w:val="en-CA" w:eastAsia="zh-TW"/>
        </w:rPr>
      </w:pPr>
      <w:r w:rsidRPr="0098353B">
        <w:rPr>
          <w:rFonts w:eastAsiaTheme="minorEastAsia"/>
          <w:szCs w:val="22"/>
          <w:lang w:val="en-CA" w:eastAsia="zh-TW"/>
        </w:rPr>
        <w:t xml:space="preserve">In conventional video coding, the residuals could not be perfectly reconstructed because of the quantization operation, which introduces error on the DCT coefficients. The error on the quantized DCT coefficients are then spread inside the coding pixels after inverse DCT. The spread pixel error may result in unexpectedly visual artifacts, especially on the coding blocks containing the discontinuous edges. </w:t>
      </w:r>
    </w:p>
    <w:p w:rsidR="0098353B" w:rsidRPr="0098353B" w:rsidRDefault="0098353B" w:rsidP="0098353B">
      <w:pPr>
        <w:spacing w:after="60"/>
        <w:ind w:firstLine="170"/>
        <w:jc w:val="both"/>
        <w:rPr>
          <w:rFonts w:eastAsiaTheme="minorEastAsia"/>
          <w:szCs w:val="22"/>
          <w:lang w:val="en-CA" w:eastAsia="zh-TW"/>
        </w:rPr>
      </w:pPr>
      <w:r w:rsidRPr="0098353B">
        <w:rPr>
          <w:rFonts w:eastAsiaTheme="minorEastAsia"/>
          <w:szCs w:val="22"/>
          <w:lang w:val="en-CA" w:eastAsia="zh-TW"/>
        </w:rPr>
        <w:t xml:space="preserve">To efficiently reduce the artifacts, the four discontinuous edges of the COHP layout are padded additionally before encoding. The padded samples are derived by vertically linear interpolation with two </w:t>
      </w:r>
      <w:r w:rsidRPr="0098353B">
        <w:rPr>
          <w:rFonts w:eastAsiaTheme="minorEastAsia"/>
          <w:szCs w:val="22"/>
          <w:lang w:val="en-CA" w:eastAsia="zh-TW"/>
        </w:rPr>
        <w:lastRenderedPageBreak/>
        <w:t>active pixels for each side, as shown in Fig. 2.</w:t>
      </w:r>
      <w:r w:rsidRPr="0098353B">
        <w:rPr>
          <w:szCs w:val="22"/>
          <w:lang w:val="en-CA"/>
        </w:rPr>
        <w:t xml:space="preserve"> Moreover, </w:t>
      </w:r>
      <w:r w:rsidRPr="0098353B">
        <w:rPr>
          <w:rFonts w:eastAsiaTheme="minorEastAsia"/>
          <w:szCs w:val="22"/>
          <w:lang w:val="en-CA" w:eastAsia="zh-TW"/>
        </w:rPr>
        <w:t xml:space="preserve">sample images for the COHP layout with and without padding samples are depicted in </w:t>
      </w:r>
      <w:r w:rsidRPr="0098353B">
        <w:rPr>
          <w:szCs w:val="22"/>
        </w:rPr>
        <w:fldChar w:fldCharType="begin"/>
      </w:r>
      <w:r w:rsidRPr="0098353B">
        <w:rPr>
          <w:rFonts w:eastAsiaTheme="minorEastAsia"/>
          <w:szCs w:val="22"/>
          <w:lang w:val="en-CA" w:eastAsia="zh-TW"/>
        </w:rPr>
        <w:instrText xml:space="preserve"> REF _Ref477013697 \h </w:instrText>
      </w:r>
      <w:r>
        <w:rPr>
          <w:szCs w:val="22"/>
        </w:rPr>
        <w:instrText xml:space="preserve"> \* MERGEFORMAT </w:instrText>
      </w:r>
      <w:r w:rsidRPr="0098353B">
        <w:rPr>
          <w:szCs w:val="22"/>
        </w:rPr>
      </w:r>
      <w:r w:rsidRPr="0098353B">
        <w:rPr>
          <w:szCs w:val="22"/>
        </w:rPr>
        <w:fldChar w:fldCharType="separate"/>
      </w:r>
      <w:r w:rsidRPr="0098353B">
        <w:rPr>
          <w:szCs w:val="22"/>
        </w:rPr>
        <w:t xml:space="preserve">Fig. </w:t>
      </w:r>
      <w:r w:rsidRPr="0098353B">
        <w:rPr>
          <w:noProof/>
          <w:szCs w:val="22"/>
        </w:rPr>
        <w:t>3</w:t>
      </w:r>
      <w:r w:rsidRPr="0098353B">
        <w:rPr>
          <w:szCs w:val="22"/>
        </w:rPr>
        <w:fldChar w:fldCharType="end"/>
      </w:r>
      <w:r w:rsidRPr="0098353B">
        <w:rPr>
          <w:rFonts w:eastAsiaTheme="minorEastAsia"/>
          <w:szCs w:val="22"/>
          <w:lang w:val="en-CA" w:eastAsia="zh-TW"/>
        </w:rPr>
        <w:t>.</w:t>
      </w:r>
    </w:p>
    <w:p w:rsidR="0098353B" w:rsidRPr="0098353B" w:rsidRDefault="002F2C80" w:rsidP="0098353B">
      <w:pPr>
        <w:spacing w:after="60"/>
        <w:jc w:val="center"/>
        <w:rPr>
          <w:rFonts w:eastAsia="SimSun"/>
          <w:szCs w:val="22"/>
          <w:lang w:val="en-CA" w:eastAsia="zh-CN"/>
        </w:rPr>
      </w:pPr>
      <w:r w:rsidRPr="00DA5A18">
        <w:rPr>
          <w:rFonts w:eastAsia="SimSun"/>
          <w:noProof/>
          <w:szCs w:val="22"/>
          <w:lang w:eastAsia="zh-TW"/>
        </w:rPr>
        <w:drawing>
          <wp:inline distT="0" distB="0" distL="0" distR="0" wp14:anchorId="1AC8DA08" wp14:editId="26611503">
            <wp:extent cx="1789313" cy="1803291"/>
            <wp:effectExtent l="0" t="0" r="1905"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terpolation.png"/>
                    <pic:cNvPicPr/>
                  </pic:nvPicPr>
                  <pic:blipFill>
                    <a:blip r:embed="rId11">
                      <a:extLst>
                        <a:ext uri="{28A0092B-C50C-407E-A947-70E740481C1C}">
                          <a14:useLocalDpi xmlns:a14="http://schemas.microsoft.com/office/drawing/2010/main" val="0"/>
                        </a:ext>
                      </a:extLst>
                    </a:blip>
                    <a:stretch>
                      <a:fillRect/>
                    </a:stretch>
                  </pic:blipFill>
                  <pic:spPr>
                    <a:xfrm>
                      <a:off x="0" y="0"/>
                      <a:ext cx="1802616" cy="1816698"/>
                    </a:xfrm>
                    <a:prstGeom prst="rect">
                      <a:avLst/>
                    </a:prstGeom>
                  </pic:spPr>
                </pic:pic>
              </a:graphicData>
            </a:graphic>
          </wp:inline>
        </w:drawing>
      </w:r>
    </w:p>
    <w:p w:rsidR="0098353B" w:rsidRPr="0098353B" w:rsidRDefault="0098353B" w:rsidP="0098353B">
      <w:pPr>
        <w:jc w:val="center"/>
        <w:rPr>
          <w:szCs w:val="22"/>
          <w:lang w:val="en-CA" w:eastAsia="ko-KR"/>
        </w:rPr>
      </w:pPr>
    </w:p>
    <w:p w:rsidR="0098353B" w:rsidRPr="0098353B" w:rsidRDefault="0098353B" w:rsidP="0098353B">
      <w:pPr>
        <w:pStyle w:val="Caption"/>
        <w:jc w:val="center"/>
        <w:rPr>
          <w:sz w:val="22"/>
          <w:szCs w:val="22"/>
          <w:lang w:val="en-CA" w:eastAsia="ko-KR"/>
        </w:rPr>
      </w:pPr>
      <w:bookmarkStart w:id="1" w:name="_Ref477011137"/>
      <w:r w:rsidRPr="0098353B">
        <w:rPr>
          <w:sz w:val="22"/>
          <w:szCs w:val="22"/>
        </w:rPr>
        <w:t xml:space="preserve">Fig. </w:t>
      </w:r>
      <w:r w:rsidRPr="0098353B">
        <w:rPr>
          <w:sz w:val="22"/>
          <w:szCs w:val="22"/>
        </w:rPr>
        <w:fldChar w:fldCharType="begin"/>
      </w:r>
      <w:r w:rsidRPr="0098353B">
        <w:rPr>
          <w:sz w:val="22"/>
          <w:szCs w:val="22"/>
        </w:rPr>
        <w:instrText xml:space="preserve"> SEQ Fig. \* ARABIC </w:instrText>
      </w:r>
      <w:r w:rsidRPr="0098353B">
        <w:rPr>
          <w:sz w:val="22"/>
          <w:szCs w:val="22"/>
        </w:rPr>
        <w:fldChar w:fldCharType="separate"/>
      </w:r>
      <w:r w:rsidRPr="0098353B">
        <w:rPr>
          <w:noProof/>
          <w:sz w:val="22"/>
          <w:szCs w:val="22"/>
        </w:rPr>
        <w:t>2</w:t>
      </w:r>
      <w:r w:rsidRPr="0098353B">
        <w:rPr>
          <w:sz w:val="22"/>
          <w:szCs w:val="22"/>
        </w:rPr>
        <w:fldChar w:fldCharType="end"/>
      </w:r>
      <w:bookmarkEnd w:id="1"/>
      <w:r w:rsidRPr="0098353B">
        <w:rPr>
          <w:sz w:val="22"/>
          <w:szCs w:val="22"/>
        </w:rPr>
        <w:t xml:space="preserve"> </w:t>
      </w:r>
      <w:r w:rsidRPr="0098353B">
        <w:rPr>
          <w:b w:val="0"/>
          <w:sz w:val="22"/>
          <w:szCs w:val="22"/>
        </w:rPr>
        <w:t>Linear interpolation for padded samples</w:t>
      </w:r>
    </w:p>
    <w:p w:rsidR="0098353B" w:rsidRPr="0098353B" w:rsidRDefault="0098353B" w:rsidP="0098353B">
      <w:pPr>
        <w:spacing w:after="60"/>
        <w:rPr>
          <w:szCs w:val="22"/>
          <w:lang w:val="en-CA" w:eastAsia="zh-CN"/>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98353B" w:rsidRPr="0098353B" w:rsidTr="0098353B">
        <w:trPr>
          <w:jc w:val="center"/>
        </w:trPr>
        <w:tc>
          <w:tcPr>
            <w:tcW w:w="5341" w:type="dxa"/>
            <w:vAlign w:val="center"/>
            <w:hideMark/>
          </w:tcPr>
          <w:p w:rsidR="0098353B" w:rsidRPr="0098353B" w:rsidRDefault="00073A93">
            <w:pPr>
              <w:jc w:val="center"/>
              <w:rPr>
                <w:rFonts w:eastAsiaTheme="minorEastAsia"/>
                <w:szCs w:val="22"/>
                <w:lang w:eastAsia="zh-TW"/>
              </w:rPr>
            </w:pPr>
            <w:bookmarkStart w:id="2" w:name="_Ref469229617"/>
            <w:r>
              <w:rPr>
                <w:rFonts w:eastAsiaTheme="minorEastAsia"/>
                <w:noProof/>
                <w:szCs w:val="22"/>
                <w:lang w:eastAsia="zh-TW"/>
              </w:rPr>
              <w:drawing>
                <wp:inline distT="0" distB="0" distL="0" distR="0" wp14:anchorId="5E26FD40" wp14:editId="18CE79F0">
                  <wp:extent cx="3222000" cy="3726000"/>
                  <wp:effectExtent l="0" t="0" r="0" b="825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COHP1_without_padding.bmp"/>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222000" cy="3726000"/>
                          </a:xfrm>
                          <a:prstGeom prst="rect">
                            <a:avLst/>
                          </a:prstGeom>
                        </pic:spPr>
                      </pic:pic>
                    </a:graphicData>
                  </a:graphic>
                </wp:inline>
              </w:drawing>
            </w:r>
          </w:p>
        </w:tc>
        <w:tc>
          <w:tcPr>
            <w:tcW w:w="5341" w:type="dxa"/>
            <w:vAlign w:val="center"/>
            <w:hideMark/>
          </w:tcPr>
          <w:p w:rsidR="0098353B" w:rsidRPr="0098353B" w:rsidRDefault="00073A93">
            <w:pPr>
              <w:jc w:val="center"/>
              <w:rPr>
                <w:rFonts w:eastAsiaTheme="minorEastAsia"/>
                <w:szCs w:val="22"/>
                <w:lang w:eastAsia="zh-TW"/>
              </w:rPr>
            </w:pPr>
            <w:r>
              <w:rPr>
                <w:rFonts w:eastAsiaTheme="minorEastAsia"/>
                <w:noProof/>
                <w:szCs w:val="22"/>
                <w:lang w:eastAsia="zh-TW"/>
              </w:rPr>
              <w:drawing>
                <wp:inline distT="0" distB="0" distL="0" distR="0" wp14:anchorId="44289F10" wp14:editId="656B0F76">
                  <wp:extent cx="3222660" cy="3751851"/>
                  <wp:effectExtent l="0" t="0" r="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COHP1_padding8.bmp"/>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230048" cy="3760453"/>
                          </a:xfrm>
                          <a:prstGeom prst="rect">
                            <a:avLst/>
                          </a:prstGeom>
                        </pic:spPr>
                      </pic:pic>
                    </a:graphicData>
                  </a:graphic>
                </wp:inline>
              </w:drawing>
            </w:r>
          </w:p>
        </w:tc>
      </w:tr>
      <w:tr w:rsidR="0098353B" w:rsidRPr="0098353B" w:rsidTr="0098353B">
        <w:trPr>
          <w:jc w:val="center"/>
        </w:trPr>
        <w:tc>
          <w:tcPr>
            <w:tcW w:w="5341" w:type="dxa"/>
            <w:vAlign w:val="center"/>
            <w:hideMark/>
          </w:tcPr>
          <w:p w:rsidR="0098353B" w:rsidRPr="0098353B" w:rsidRDefault="0098353B">
            <w:pPr>
              <w:jc w:val="center"/>
              <w:rPr>
                <w:rFonts w:eastAsiaTheme="minorEastAsia"/>
                <w:szCs w:val="22"/>
                <w:lang w:eastAsia="zh-TW"/>
              </w:rPr>
            </w:pPr>
            <w:r w:rsidRPr="0098353B">
              <w:rPr>
                <w:rFonts w:eastAsiaTheme="minorEastAsia"/>
                <w:szCs w:val="22"/>
                <w:lang w:eastAsia="zh-TW"/>
              </w:rPr>
              <w:t>(a)</w:t>
            </w:r>
          </w:p>
        </w:tc>
        <w:tc>
          <w:tcPr>
            <w:tcW w:w="5341" w:type="dxa"/>
            <w:vAlign w:val="center"/>
            <w:hideMark/>
          </w:tcPr>
          <w:p w:rsidR="0098353B" w:rsidRPr="0098353B" w:rsidRDefault="0098353B">
            <w:pPr>
              <w:jc w:val="center"/>
              <w:rPr>
                <w:rFonts w:eastAsiaTheme="minorEastAsia"/>
                <w:szCs w:val="22"/>
                <w:lang w:eastAsia="zh-TW"/>
              </w:rPr>
            </w:pPr>
            <w:r w:rsidRPr="0098353B">
              <w:rPr>
                <w:rFonts w:eastAsiaTheme="minorEastAsia"/>
                <w:szCs w:val="22"/>
                <w:lang w:eastAsia="zh-TW"/>
              </w:rPr>
              <w:t>(b)</w:t>
            </w:r>
          </w:p>
        </w:tc>
      </w:tr>
      <w:tr w:rsidR="0098353B" w:rsidRPr="0098353B" w:rsidTr="0098353B">
        <w:trPr>
          <w:jc w:val="center"/>
        </w:trPr>
        <w:tc>
          <w:tcPr>
            <w:tcW w:w="10682" w:type="dxa"/>
            <w:gridSpan w:val="2"/>
            <w:vAlign w:val="center"/>
            <w:hideMark/>
          </w:tcPr>
          <w:p w:rsidR="0098353B" w:rsidRPr="0098353B" w:rsidRDefault="00073A93">
            <w:pPr>
              <w:jc w:val="center"/>
              <w:rPr>
                <w:rFonts w:eastAsiaTheme="minorEastAsia"/>
                <w:szCs w:val="22"/>
                <w:lang w:eastAsia="zh-TW"/>
              </w:rPr>
            </w:pPr>
            <w:r>
              <w:rPr>
                <w:rFonts w:eastAsiaTheme="minorEastAsia"/>
                <w:noProof/>
                <w:szCs w:val="22"/>
                <w:lang w:eastAsia="zh-TW"/>
              </w:rPr>
              <w:lastRenderedPageBreak/>
              <w:drawing>
                <wp:inline distT="0" distB="0" distL="0" distR="0" wp14:anchorId="573D1C39" wp14:editId="5E70A84C">
                  <wp:extent cx="5943600" cy="3426460"/>
                  <wp:effectExtent l="0" t="0" r="0" b="254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layout_scaled_without_padding.png"/>
                          <pic:cNvPicPr/>
                        </pic:nvPicPr>
                        <pic:blipFill>
                          <a:blip r:embed="rId14">
                            <a:extLst>
                              <a:ext uri="{28A0092B-C50C-407E-A947-70E740481C1C}">
                                <a14:useLocalDpi xmlns:a14="http://schemas.microsoft.com/office/drawing/2010/main" val="0"/>
                              </a:ext>
                            </a:extLst>
                          </a:blip>
                          <a:stretch>
                            <a:fillRect/>
                          </a:stretch>
                        </pic:blipFill>
                        <pic:spPr>
                          <a:xfrm>
                            <a:off x="0" y="0"/>
                            <a:ext cx="5943600" cy="3426460"/>
                          </a:xfrm>
                          <a:prstGeom prst="rect">
                            <a:avLst/>
                          </a:prstGeom>
                        </pic:spPr>
                      </pic:pic>
                    </a:graphicData>
                  </a:graphic>
                </wp:inline>
              </w:drawing>
            </w:r>
          </w:p>
        </w:tc>
      </w:tr>
      <w:tr w:rsidR="0098353B" w:rsidRPr="0098353B" w:rsidTr="0098353B">
        <w:trPr>
          <w:jc w:val="center"/>
        </w:trPr>
        <w:tc>
          <w:tcPr>
            <w:tcW w:w="10682" w:type="dxa"/>
            <w:gridSpan w:val="2"/>
            <w:vAlign w:val="center"/>
            <w:hideMark/>
          </w:tcPr>
          <w:p w:rsidR="0098353B" w:rsidRPr="0098353B" w:rsidRDefault="0098353B">
            <w:pPr>
              <w:jc w:val="center"/>
              <w:rPr>
                <w:rFonts w:eastAsiaTheme="minorEastAsia"/>
                <w:szCs w:val="22"/>
                <w:lang w:eastAsia="zh-TW"/>
              </w:rPr>
            </w:pPr>
            <w:r w:rsidRPr="0098353B">
              <w:rPr>
                <w:rFonts w:eastAsiaTheme="minorEastAsia"/>
                <w:szCs w:val="22"/>
                <w:lang w:eastAsia="zh-TW"/>
              </w:rPr>
              <w:t>(c)</w:t>
            </w:r>
          </w:p>
        </w:tc>
      </w:tr>
      <w:tr w:rsidR="0098353B" w:rsidRPr="0098353B" w:rsidTr="0098353B">
        <w:trPr>
          <w:jc w:val="center"/>
        </w:trPr>
        <w:tc>
          <w:tcPr>
            <w:tcW w:w="10682" w:type="dxa"/>
            <w:gridSpan w:val="2"/>
            <w:vAlign w:val="center"/>
            <w:hideMark/>
          </w:tcPr>
          <w:p w:rsidR="0098353B" w:rsidRPr="0098353B" w:rsidRDefault="00073A93">
            <w:pPr>
              <w:jc w:val="center"/>
              <w:rPr>
                <w:rFonts w:eastAsiaTheme="minorEastAsia"/>
                <w:szCs w:val="22"/>
                <w:lang w:eastAsia="zh-TW"/>
              </w:rPr>
            </w:pPr>
            <w:r>
              <w:rPr>
                <w:rFonts w:eastAsiaTheme="minorEastAsia"/>
                <w:noProof/>
                <w:szCs w:val="22"/>
                <w:lang w:eastAsia="zh-TW"/>
              </w:rPr>
              <w:drawing>
                <wp:inline distT="0" distB="0" distL="0" distR="0" wp14:anchorId="22F55389" wp14:editId="38928623">
                  <wp:extent cx="5943600" cy="34861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layout_scaled_padding8.png"/>
                          <pic:cNvPicPr/>
                        </pic:nvPicPr>
                        <pic:blipFill>
                          <a:blip r:embed="rId15">
                            <a:extLst>
                              <a:ext uri="{28A0092B-C50C-407E-A947-70E740481C1C}">
                                <a14:useLocalDpi xmlns:a14="http://schemas.microsoft.com/office/drawing/2010/main" val="0"/>
                              </a:ext>
                            </a:extLst>
                          </a:blip>
                          <a:stretch>
                            <a:fillRect/>
                          </a:stretch>
                        </pic:blipFill>
                        <pic:spPr>
                          <a:xfrm>
                            <a:off x="0" y="0"/>
                            <a:ext cx="5943600" cy="3486150"/>
                          </a:xfrm>
                          <a:prstGeom prst="rect">
                            <a:avLst/>
                          </a:prstGeom>
                        </pic:spPr>
                      </pic:pic>
                    </a:graphicData>
                  </a:graphic>
                </wp:inline>
              </w:drawing>
            </w:r>
          </w:p>
        </w:tc>
      </w:tr>
      <w:tr w:rsidR="0098353B" w:rsidRPr="0098353B" w:rsidTr="0098353B">
        <w:trPr>
          <w:jc w:val="center"/>
        </w:trPr>
        <w:tc>
          <w:tcPr>
            <w:tcW w:w="10682" w:type="dxa"/>
            <w:gridSpan w:val="2"/>
            <w:vAlign w:val="center"/>
            <w:hideMark/>
          </w:tcPr>
          <w:p w:rsidR="0098353B" w:rsidRPr="0098353B" w:rsidRDefault="0098353B">
            <w:pPr>
              <w:jc w:val="center"/>
              <w:rPr>
                <w:rFonts w:eastAsiaTheme="minorEastAsia"/>
                <w:szCs w:val="22"/>
                <w:lang w:eastAsia="zh-TW"/>
              </w:rPr>
            </w:pPr>
            <w:r w:rsidRPr="0098353B">
              <w:rPr>
                <w:rFonts w:eastAsiaTheme="minorEastAsia"/>
                <w:szCs w:val="22"/>
                <w:lang w:eastAsia="zh-TW"/>
              </w:rPr>
              <w:t>(d)</w:t>
            </w:r>
          </w:p>
        </w:tc>
      </w:tr>
    </w:tbl>
    <w:p w:rsidR="0098353B" w:rsidRDefault="0098353B" w:rsidP="0098353B">
      <w:pPr>
        <w:jc w:val="both"/>
        <w:rPr>
          <w:rFonts w:eastAsia="SimSun"/>
          <w:sz w:val="24"/>
          <w:szCs w:val="24"/>
          <w:lang w:eastAsia="zh-CN"/>
        </w:rPr>
      </w:pPr>
      <w:bookmarkStart w:id="3" w:name="_Ref477013697"/>
      <w:r w:rsidRPr="0098353B">
        <w:rPr>
          <w:szCs w:val="22"/>
        </w:rPr>
        <w:t xml:space="preserve">Fig. </w:t>
      </w:r>
      <w:r w:rsidRPr="0098353B">
        <w:rPr>
          <w:szCs w:val="22"/>
        </w:rPr>
        <w:fldChar w:fldCharType="begin"/>
      </w:r>
      <w:r w:rsidRPr="0098353B">
        <w:rPr>
          <w:szCs w:val="22"/>
        </w:rPr>
        <w:instrText xml:space="preserve"> SEQ Fig. \* ARABIC </w:instrText>
      </w:r>
      <w:r w:rsidRPr="0098353B">
        <w:rPr>
          <w:szCs w:val="22"/>
        </w:rPr>
        <w:fldChar w:fldCharType="separate"/>
      </w:r>
      <w:r w:rsidRPr="0098353B">
        <w:rPr>
          <w:noProof/>
          <w:szCs w:val="22"/>
        </w:rPr>
        <w:t>3</w:t>
      </w:r>
      <w:r w:rsidRPr="0098353B">
        <w:rPr>
          <w:szCs w:val="22"/>
        </w:rPr>
        <w:fldChar w:fldCharType="end"/>
      </w:r>
      <w:bookmarkEnd w:id="3"/>
      <w:r w:rsidRPr="0098353B">
        <w:rPr>
          <w:szCs w:val="22"/>
        </w:rPr>
        <w:t xml:space="preserve"> </w:t>
      </w:r>
      <w:bookmarkEnd w:id="2"/>
      <w:r w:rsidRPr="0098353B">
        <w:rPr>
          <w:rFonts w:eastAsiaTheme="minorEastAsia"/>
          <w:szCs w:val="22"/>
          <w:lang w:eastAsia="zh-TW"/>
        </w:rPr>
        <w:t xml:space="preserve">Sample images (a) COHP layout </w:t>
      </w:r>
      <w:r w:rsidR="00172945">
        <w:rPr>
          <w:rFonts w:eastAsiaTheme="minorEastAsia"/>
          <w:szCs w:val="22"/>
          <w:lang w:eastAsia="zh-TW"/>
        </w:rPr>
        <w:fldChar w:fldCharType="begin"/>
      </w:r>
      <w:r w:rsidR="00172945">
        <w:rPr>
          <w:rFonts w:eastAsiaTheme="minorEastAsia"/>
          <w:szCs w:val="22"/>
          <w:lang w:eastAsia="zh-TW"/>
        </w:rPr>
        <w:instrText xml:space="preserve"> REF _Ref471121657 \r \h </w:instrText>
      </w:r>
      <w:r w:rsidR="00172945">
        <w:rPr>
          <w:rFonts w:eastAsiaTheme="minorEastAsia"/>
          <w:szCs w:val="22"/>
          <w:lang w:eastAsia="zh-TW"/>
        </w:rPr>
      </w:r>
      <w:r w:rsidR="00172945">
        <w:rPr>
          <w:rFonts w:eastAsiaTheme="minorEastAsia"/>
          <w:szCs w:val="22"/>
          <w:lang w:eastAsia="zh-TW"/>
        </w:rPr>
        <w:fldChar w:fldCharType="separate"/>
      </w:r>
      <w:r w:rsidR="00172945">
        <w:rPr>
          <w:rFonts w:eastAsiaTheme="minorEastAsia"/>
          <w:szCs w:val="22"/>
          <w:lang w:eastAsia="zh-TW"/>
        </w:rPr>
        <w:t>[1</w:t>
      </w:r>
      <w:proofErr w:type="gramStart"/>
      <w:r w:rsidR="00172945">
        <w:rPr>
          <w:rFonts w:eastAsiaTheme="minorEastAsia"/>
          <w:szCs w:val="22"/>
          <w:lang w:eastAsia="zh-TW"/>
        </w:rPr>
        <w:t>]</w:t>
      </w:r>
      <w:proofErr w:type="gramEnd"/>
      <w:r w:rsidR="00172945">
        <w:rPr>
          <w:rFonts w:eastAsiaTheme="minorEastAsia"/>
          <w:szCs w:val="22"/>
          <w:lang w:eastAsia="zh-TW"/>
        </w:rPr>
        <w:fldChar w:fldCharType="end"/>
      </w:r>
      <w:r w:rsidR="00172945">
        <w:rPr>
          <w:rFonts w:eastAsiaTheme="minorEastAsia"/>
          <w:szCs w:val="22"/>
          <w:lang w:eastAsia="zh-TW"/>
        </w:rPr>
        <w:fldChar w:fldCharType="begin"/>
      </w:r>
      <w:r w:rsidR="00172945">
        <w:rPr>
          <w:rFonts w:eastAsiaTheme="minorEastAsia"/>
          <w:szCs w:val="22"/>
          <w:lang w:eastAsia="zh-TW"/>
        </w:rPr>
        <w:instrText xml:space="preserve"> REF _Ref478115818 \r \h </w:instrText>
      </w:r>
      <w:r w:rsidR="00172945">
        <w:rPr>
          <w:rFonts w:eastAsiaTheme="minorEastAsia"/>
          <w:szCs w:val="22"/>
          <w:lang w:eastAsia="zh-TW"/>
        </w:rPr>
      </w:r>
      <w:r w:rsidR="00172945">
        <w:rPr>
          <w:rFonts w:eastAsiaTheme="minorEastAsia"/>
          <w:szCs w:val="22"/>
          <w:lang w:eastAsia="zh-TW"/>
        </w:rPr>
        <w:fldChar w:fldCharType="separate"/>
      </w:r>
      <w:r w:rsidR="00172945">
        <w:rPr>
          <w:rFonts w:eastAsiaTheme="minorEastAsia"/>
          <w:szCs w:val="22"/>
          <w:lang w:eastAsia="zh-TW"/>
        </w:rPr>
        <w:t>[2]</w:t>
      </w:r>
      <w:r w:rsidR="00172945">
        <w:rPr>
          <w:rFonts w:eastAsiaTheme="minorEastAsia"/>
          <w:szCs w:val="22"/>
          <w:lang w:eastAsia="zh-TW"/>
        </w:rPr>
        <w:fldChar w:fldCharType="end"/>
      </w:r>
      <w:r w:rsidRPr="0098353B">
        <w:rPr>
          <w:rFonts w:eastAsiaTheme="minorEastAsia"/>
          <w:szCs w:val="22"/>
          <w:lang w:eastAsia="zh-TW"/>
        </w:rPr>
        <w:t xml:space="preserve"> (b) COHP layout with padding samples (c) zoom-in of COHP layout </w:t>
      </w:r>
      <w:r w:rsidR="00172945">
        <w:rPr>
          <w:rFonts w:eastAsiaTheme="minorEastAsia"/>
          <w:szCs w:val="22"/>
          <w:lang w:eastAsia="zh-TW"/>
        </w:rPr>
        <w:fldChar w:fldCharType="begin"/>
      </w:r>
      <w:r w:rsidR="00172945">
        <w:rPr>
          <w:rFonts w:eastAsiaTheme="minorEastAsia"/>
          <w:szCs w:val="22"/>
          <w:lang w:eastAsia="zh-TW"/>
        </w:rPr>
        <w:instrText xml:space="preserve"> REF _Ref471121657 \r \h </w:instrText>
      </w:r>
      <w:r w:rsidR="00172945">
        <w:rPr>
          <w:rFonts w:eastAsiaTheme="minorEastAsia"/>
          <w:szCs w:val="22"/>
          <w:lang w:eastAsia="zh-TW"/>
        </w:rPr>
      </w:r>
      <w:r w:rsidR="00172945">
        <w:rPr>
          <w:rFonts w:eastAsiaTheme="minorEastAsia"/>
          <w:szCs w:val="22"/>
          <w:lang w:eastAsia="zh-TW"/>
        </w:rPr>
        <w:fldChar w:fldCharType="separate"/>
      </w:r>
      <w:r w:rsidR="00172945">
        <w:rPr>
          <w:rFonts w:eastAsiaTheme="minorEastAsia"/>
          <w:szCs w:val="22"/>
          <w:lang w:eastAsia="zh-TW"/>
        </w:rPr>
        <w:t>[1]</w:t>
      </w:r>
      <w:r w:rsidR="00172945">
        <w:rPr>
          <w:rFonts w:eastAsiaTheme="minorEastAsia"/>
          <w:szCs w:val="22"/>
          <w:lang w:eastAsia="zh-TW"/>
        </w:rPr>
        <w:fldChar w:fldCharType="end"/>
      </w:r>
      <w:r w:rsidR="00172945">
        <w:rPr>
          <w:rFonts w:eastAsiaTheme="minorEastAsia"/>
          <w:szCs w:val="22"/>
          <w:lang w:eastAsia="zh-TW"/>
        </w:rPr>
        <w:fldChar w:fldCharType="begin"/>
      </w:r>
      <w:r w:rsidR="00172945">
        <w:rPr>
          <w:rFonts w:eastAsiaTheme="minorEastAsia"/>
          <w:szCs w:val="22"/>
          <w:lang w:eastAsia="zh-TW"/>
        </w:rPr>
        <w:instrText xml:space="preserve"> REF _Ref478115818 \r \h </w:instrText>
      </w:r>
      <w:r w:rsidR="00172945">
        <w:rPr>
          <w:rFonts w:eastAsiaTheme="minorEastAsia"/>
          <w:szCs w:val="22"/>
          <w:lang w:eastAsia="zh-TW"/>
        </w:rPr>
      </w:r>
      <w:r w:rsidR="00172945">
        <w:rPr>
          <w:rFonts w:eastAsiaTheme="minorEastAsia"/>
          <w:szCs w:val="22"/>
          <w:lang w:eastAsia="zh-TW"/>
        </w:rPr>
        <w:fldChar w:fldCharType="separate"/>
      </w:r>
      <w:r w:rsidR="00172945">
        <w:rPr>
          <w:rFonts w:eastAsiaTheme="minorEastAsia"/>
          <w:szCs w:val="22"/>
          <w:lang w:eastAsia="zh-TW"/>
        </w:rPr>
        <w:t>[2]</w:t>
      </w:r>
      <w:r w:rsidR="00172945">
        <w:rPr>
          <w:rFonts w:eastAsiaTheme="minorEastAsia"/>
          <w:szCs w:val="22"/>
          <w:lang w:eastAsia="zh-TW"/>
        </w:rPr>
        <w:fldChar w:fldCharType="end"/>
      </w:r>
      <w:r w:rsidRPr="0098353B">
        <w:rPr>
          <w:rFonts w:eastAsiaTheme="minorEastAsia"/>
          <w:szCs w:val="22"/>
          <w:lang w:eastAsia="zh-TW"/>
        </w:rPr>
        <w:t xml:space="preserve"> on discontinuous edge #3 (d) zoom-in of COHP layout with padding samples on discontinuous edge #3</w:t>
      </w:r>
      <w:r>
        <w:rPr>
          <w:sz w:val="24"/>
          <w:szCs w:val="24"/>
        </w:rPr>
        <w:t xml:space="preserve"> </w:t>
      </w:r>
    </w:p>
    <w:p w:rsidR="001914BA" w:rsidRPr="00693781" w:rsidRDefault="001914BA" w:rsidP="007117CA">
      <w:pPr>
        <w:spacing w:before="120"/>
        <w:jc w:val="center"/>
        <w:rPr>
          <w:lang w:eastAsia="zh-TW"/>
        </w:rPr>
      </w:pPr>
    </w:p>
    <w:p w:rsidR="001914BA" w:rsidRPr="00DF1317" w:rsidRDefault="001914BA" w:rsidP="009E3E24">
      <w:pPr>
        <w:pStyle w:val="Caption"/>
        <w:spacing w:before="120" w:after="120"/>
        <w:rPr>
          <w:b w:val="0"/>
          <w:color w:val="0D0D0D"/>
          <w:sz w:val="22"/>
          <w:szCs w:val="22"/>
          <w:lang w:eastAsia="zh-CN"/>
        </w:rPr>
      </w:pPr>
    </w:p>
    <w:p w:rsidR="001914BA" w:rsidRDefault="001914BA" w:rsidP="00EA792C">
      <w:pPr>
        <w:pStyle w:val="Heading1"/>
        <w:spacing w:after="120"/>
        <w:ind w:left="431" w:hanging="431"/>
        <w:rPr>
          <w:smallCaps/>
          <w:lang w:val="en-CA"/>
        </w:rPr>
      </w:pPr>
      <w:r>
        <w:rPr>
          <w:smallCaps/>
          <w:lang w:val="en-CA"/>
        </w:rPr>
        <w:lastRenderedPageBreak/>
        <w:t>Experimental</w:t>
      </w:r>
      <w:r w:rsidRPr="00BE15EE">
        <w:rPr>
          <w:smallCaps/>
          <w:lang w:val="en-CA"/>
        </w:rPr>
        <w:t xml:space="preserve"> Results</w:t>
      </w:r>
    </w:p>
    <w:p w:rsidR="009947DF" w:rsidRPr="00F426C2" w:rsidRDefault="00ED69F0">
      <w:pPr>
        <w:spacing w:before="120" w:after="120"/>
        <w:ind w:firstLine="170"/>
        <w:jc w:val="both"/>
        <w:rPr>
          <w:rFonts w:eastAsia="Malgun Gothic"/>
          <w:szCs w:val="22"/>
          <w:lang w:val="en-CA" w:eastAsia="ko-KR"/>
        </w:rPr>
      </w:pPr>
      <w:r>
        <w:rPr>
          <w:lang w:val="en-CA"/>
        </w:rPr>
        <w:t xml:space="preserve">The </w:t>
      </w:r>
      <w:r w:rsidR="00317DD4">
        <w:rPr>
          <w:rFonts w:hint="eastAsia"/>
          <w:lang w:val="en-CA" w:eastAsia="zh-TW"/>
        </w:rPr>
        <w:t>experiments</w:t>
      </w:r>
      <w:r w:rsidR="00317DD4">
        <w:rPr>
          <w:lang w:val="en-CA"/>
        </w:rPr>
        <w:t xml:space="preserve"> </w:t>
      </w:r>
      <w:r>
        <w:rPr>
          <w:lang w:val="en-CA"/>
        </w:rPr>
        <w:t xml:space="preserve">on the </w:t>
      </w:r>
      <w:r w:rsidR="00D71046">
        <w:rPr>
          <w:lang w:val="en-CA"/>
        </w:rPr>
        <w:t>C</w:t>
      </w:r>
      <w:r w:rsidR="00470CF1">
        <w:rPr>
          <w:rFonts w:hint="eastAsia"/>
          <w:lang w:val="en-CA" w:eastAsia="zh-TW"/>
        </w:rPr>
        <w:t xml:space="preserve">OHP </w:t>
      </w:r>
      <w:r w:rsidR="00803645">
        <w:rPr>
          <w:rFonts w:hint="eastAsia"/>
          <w:lang w:val="en-CA" w:eastAsia="zh-TW"/>
        </w:rPr>
        <w:t>layout</w:t>
      </w:r>
      <w:r w:rsidR="00D71046">
        <w:rPr>
          <w:lang w:val="en-CA" w:eastAsia="zh-TW"/>
        </w:rPr>
        <w:t xml:space="preserve"> with the proposed padding scheme</w:t>
      </w:r>
      <w:r>
        <w:rPr>
          <w:lang w:val="en-CA"/>
        </w:rPr>
        <w:t xml:space="preserve"> are conducted </w:t>
      </w:r>
      <w:r w:rsidR="00E00543">
        <w:rPr>
          <w:lang w:val="en-CA"/>
        </w:rPr>
        <w:t xml:space="preserve">on 360Lib-2.0 </w:t>
      </w:r>
      <w:r w:rsidR="00E00543">
        <w:rPr>
          <w:lang w:val="en-CA"/>
        </w:rPr>
        <w:fldChar w:fldCharType="begin"/>
      </w:r>
      <w:r w:rsidR="00E00543">
        <w:rPr>
          <w:lang w:val="en-CA"/>
        </w:rPr>
        <w:instrText xml:space="preserve"> REF _Ref471282634 \r \h </w:instrText>
      </w:r>
      <w:r w:rsidR="00E00543">
        <w:rPr>
          <w:lang w:val="en-CA"/>
        </w:rPr>
      </w:r>
      <w:r w:rsidR="00E00543">
        <w:rPr>
          <w:lang w:val="en-CA"/>
        </w:rPr>
        <w:fldChar w:fldCharType="separate"/>
      </w:r>
      <w:r w:rsidR="00E00543">
        <w:rPr>
          <w:lang w:val="en-CA"/>
        </w:rPr>
        <w:t>[3]</w:t>
      </w:r>
      <w:r w:rsidR="00E00543">
        <w:rPr>
          <w:lang w:val="en-CA"/>
        </w:rPr>
        <w:fldChar w:fldCharType="end"/>
      </w:r>
      <w:r w:rsidR="00E00543">
        <w:rPr>
          <w:lang w:val="en-CA"/>
        </w:rPr>
        <w:t xml:space="preserve"> and HM version 16.14 </w:t>
      </w:r>
      <w:r w:rsidR="00E00543">
        <w:rPr>
          <w:lang w:val="en-CA"/>
        </w:rPr>
        <w:fldChar w:fldCharType="begin"/>
      </w:r>
      <w:r w:rsidR="00E00543">
        <w:rPr>
          <w:lang w:val="en-CA"/>
        </w:rPr>
        <w:instrText xml:space="preserve"> REF _Ref471295547 \r \h </w:instrText>
      </w:r>
      <w:r w:rsidR="00E00543">
        <w:rPr>
          <w:lang w:val="en-CA"/>
        </w:rPr>
      </w:r>
      <w:r w:rsidR="00E00543">
        <w:rPr>
          <w:lang w:val="en-CA"/>
        </w:rPr>
        <w:fldChar w:fldCharType="separate"/>
      </w:r>
      <w:r w:rsidR="00E00543">
        <w:rPr>
          <w:lang w:val="en-CA"/>
        </w:rPr>
        <w:t>[4]</w:t>
      </w:r>
      <w:r w:rsidR="00E00543">
        <w:rPr>
          <w:lang w:val="en-CA"/>
        </w:rPr>
        <w:fldChar w:fldCharType="end"/>
      </w:r>
      <w:r w:rsidR="00E00543">
        <w:rPr>
          <w:lang w:val="en-CA"/>
        </w:rPr>
        <w:t xml:space="preserve"> followed by</w:t>
      </w:r>
      <w:r>
        <w:rPr>
          <w:lang w:val="en-CA"/>
        </w:rPr>
        <w:t xml:space="preserve"> </w:t>
      </w:r>
      <w:r w:rsidR="0074451D">
        <w:rPr>
          <w:rFonts w:hint="eastAsia"/>
          <w:lang w:val="en-CA" w:eastAsia="zh-TW"/>
        </w:rPr>
        <w:t xml:space="preserve">the </w:t>
      </w:r>
      <w:r w:rsidR="0074451D" w:rsidRPr="000A7EAD">
        <w:t>JVET common test conditions and evaluation procedures for 360° video</w:t>
      </w:r>
      <w:r w:rsidR="0074451D">
        <w:rPr>
          <w:lang w:val="en-CA"/>
        </w:rPr>
        <w:t xml:space="preserve"> </w:t>
      </w:r>
      <w:r w:rsidR="00E00543">
        <w:rPr>
          <w:lang w:val="en-CA"/>
        </w:rPr>
        <w:fldChar w:fldCharType="begin"/>
      </w:r>
      <w:r w:rsidR="00E00543">
        <w:rPr>
          <w:lang w:val="en-CA"/>
        </w:rPr>
        <w:instrText xml:space="preserve"> REF _Ref478115796 \r \h </w:instrText>
      </w:r>
      <w:r w:rsidR="00E00543">
        <w:rPr>
          <w:lang w:val="en-CA"/>
        </w:rPr>
      </w:r>
      <w:r w:rsidR="00E00543">
        <w:rPr>
          <w:lang w:val="en-CA"/>
        </w:rPr>
        <w:fldChar w:fldCharType="separate"/>
      </w:r>
      <w:r w:rsidR="00E00543">
        <w:rPr>
          <w:lang w:val="en-CA"/>
        </w:rPr>
        <w:t>[5</w:t>
      </w:r>
      <w:proofErr w:type="gramStart"/>
      <w:r w:rsidR="00E00543">
        <w:rPr>
          <w:lang w:val="en-CA"/>
        </w:rPr>
        <w:t>]</w:t>
      </w:r>
      <w:proofErr w:type="gramEnd"/>
      <w:r w:rsidR="00E00543">
        <w:rPr>
          <w:lang w:val="en-CA"/>
        </w:rPr>
        <w:fldChar w:fldCharType="end"/>
      </w:r>
      <w:r w:rsidR="00D71046">
        <w:rPr>
          <w:lang w:val="en-CA"/>
        </w:rPr>
        <w:fldChar w:fldCharType="begin"/>
      </w:r>
      <w:r w:rsidR="00D71046">
        <w:rPr>
          <w:lang w:val="en-CA"/>
        </w:rPr>
        <w:instrText xml:space="preserve"> REF _Ref478111597 \r \h </w:instrText>
      </w:r>
      <w:r w:rsidR="00D71046">
        <w:rPr>
          <w:lang w:val="en-CA"/>
        </w:rPr>
      </w:r>
      <w:r w:rsidR="00D71046">
        <w:rPr>
          <w:lang w:val="en-CA"/>
        </w:rPr>
        <w:fldChar w:fldCharType="separate"/>
      </w:r>
      <w:r w:rsidR="00E00543">
        <w:rPr>
          <w:lang w:val="en-CA"/>
        </w:rPr>
        <w:t>[6]</w:t>
      </w:r>
      <w:r w:rsidR="00D71046">
        <w:rPr>
          <w:lang w:val="en-CA"/>
        </w:rPr>
        <w:fldChar w:fldCharType="end"/>
      </w:r>
      <w:r>
        <w:rPr>
          <w:rFonts w:eastAsia="Malgun Gothic"/>
          <w:szCs w:val="22"/>
          <w:lang w:val="en-CA" w:eastAsia="ko-KR"/>
        </w:rPr>
        <w:t xml:space="preserve">. </w:t>
      </w:r>
      <w:r w:rsidR="00F426C2">
        <w:rPr>
          <w:rFonts w:eastAsia="Malgun Gothic"/>
          <w:szCs w:val="22"/>
          <w:lang w:val="en-CA" w:eastAsia="ko-KR"/>
        </w:rPr>
        <w:t xml:space="preserve">The </w:t>
      </w:r>
      <w:r w:rsidR="00F426C2" w:rsidRPr="00F426C2">
        <w:rPr>
          <w:rFonts w:eastAsia="Malgun Gothic"/>
          <w:szCs w:val="22"/>
          <w:lang w:val="en-CA" w:eastAsia="ko-KR"/>
        </w:rPr>
        <w:t xml:space="preserve">BD-rate </w:t>
      </w:r>
      <w:r w:rsidR="00317DD4">
        <w:rPr>
          <w:rFonts w:eastAsiaTheme="minorEastAsia" w:hint="eastAsia"/>
          <w:szCs w:val="22"/>
          <w:lang w:val="en-CA" w:eastAsia="zh-TW"/>
        </w:rPr>
        <w:t>reduction</w:t>
      </w:r>
      <w:bookmarkStart w:id="4" w:name="_GoBack"/>
      <w:bookmarkEnd w:id="4"/>
      <w:r w:rsidR="00317DD4" w:rsidRPr="00F426C2">
        <w:rPr>
          <w:rFonts w:eastAsia="Malgun Gothic"/>
          <w:szCs w:val="22"/>
          <w:lang w:val="en-CA" w:eastAsia="ko-KR"/>
        </w:rPr>
        <w:t xml:space="preserve"> </w:t>
      </w:r>
      <w:r w:rsidR="00F426C2" w:rsidRPr="00F426C2">
        <w:rPr>
          <w:rFonts w:eastAsia="Malgun Gothic"/>
          <w:szCs w:val="22"/>
          <w:lang w:val="en-CA" w:eastAsia="ko-KR"/>
        </w:rPr>
        <w:t xml:space="preserve">over the ten test sequences with various quality metrics </w:t>
      </w:r>
      <w:r w:rsidR="00593F69">
        <w:rPr>
          <w:rFonts w:hint="eastAsia"/>
          <w:szCs w:val="22"/>
          <w:lang w:val="en-CA" w:eastAsia="zh-TW"/>
        </w:rPr>
        <w:t xml:space="preserve">is shown </w:t>
      </w:r>
      <w:r w:rsidR="00593F69" w:rsidRPr="006B6B7E">
        <w:rPr>
          <w:szCs w:val="22"/>
          <w:lang w:val="en-CA" w:eastAsia="zh-TW"/>
        </w:rPr>
        <w:t xml:space="preserve">in </w:t>
      </w:r>
      <w:r w:rsidR="00951874">
        <w:fldChar w:fldCharType="begin"/>
      </w:r>
      <w:r w:rsidR="00951874">
        <w:instrText xml:space="preserve"> REF _Ref471163866 \h  \* MERGEFORMAT </w:instrText>
      </w:r>
      <w:r w:rsidR="00951874">
        <w:fldChar w:fldCharType="separate"/>
      </w:r>
      <w:r w:rsidR="00D71046" w:rsidRPr="00D71046">
        <w:t>Table I</w:t>
      </w:r>
      <w:r w:rsidR="00951874">
        <w:fldChar w:fldCharType="end"/>
      </w:r>
      <w:r w:rsidR="00585C60">
        <w:t xml:space="preserve"> as the padding size is set to 8 pixels</w:t>
      </w:r>
      <w:r w:rsidR="00803645">
        <w:rPr>
          <w:rFonts w:hint="eastAsia"/>
          <w:szCs w:val="22"/>
          <w:lang w:val="en-CA" w:eastAsia="zh-TW"/>
        </w:rPr>
        <w:t>.</w:t>
      </w:r>
    </w:p>
    <w:p w:rsidR="00AB749E" w:rsidRDefault="00AB749E" w:rsidP="0025417A">
      <w:pPr>
        <w:spacing w:before="120" w:after="120"/>
        <w:jc w:val="center"/>
        <w:rPr>
          <w:rFonts w:eastAsia="Malgun Gothic"/>
          <w:szCs w:val="22"/>
          <w:lang w:val="en-CA" w:eastAsia="ko-KR"/>
        </w:rPr>
      </w:pPr>
      <w:bookmarkStart w:id="5" w:name="_Ref471163866"/>
      <w:r w:rsidRPr="00AB749E">
        <w:rPr>
          <w:b/>
        </w:rPr>
        <w:t xml:space="preserve">Table </w:t>
      </w:r>
      <w:r w:rsidR="00562B91" w:rsidRPr="00AB749E">
        <w:rPr>
          <w:b/>
        </w:rPr>
        <w:fldChar w:fldCharType="begin"/>
      </w:r>
      <w:r w:rsidRPr="00AB749E">
        <w:rPr>
          <w:b/>
        </w:rPr>
        <w:instrText xml:space="preserve"> SEQ Table \* ROMAN </w:instrText>
      </w:r>
      <w:r w:rsidR="00562B91" w:rsidRPr="00AB749E">
        <w:rPr>
          <w:b/>
        </w:rPr>
        <w:fldChar w:fldCharType="separate"/>
      </w:r>
      <w:r>
        <w:rPr>
          <w:b/>
          <w:noProof/>
        </w:rPr>
        <w:t>I</w:t>
      </w:r>
      <w:r w:rsidR="00562B91" w:rsidRPr="00AB749E">
        <w:rPr>
          <w:b/>
        </w:rPr>
        <w:fldChar w:fldCharType="end"/>
      </w:r>
      <w:bookmarkEnd w:id="5"/>
      <w:r w:rsidRPr="00AB749E">
        <w:rPr>
          <w:b/>
        </w:rPr>
        <w:t>.</w:t>
      </w:r>
      <w:r w:rsidRPr="004E5956">
        <w:t xml:space="preserve"> </w:t>
      </w:r>
      <w:r w:rsidR="00FA7E88" w:rsidRPr="004E5956">
        <w:t>BD-rate performance (</w:t>
      </w:r>
      <w:r w:rsidR="00FA7E88">
        <w:t xml:space="preserve">Anchor: </w:t>
      </w:r>
      <w:r w:rsidR="002F2C80">
        <w:t>COHP without padding</w:t>
      </w:r>
      <w:r w:rsidR="00FA7E88">
        <w:t>; Test: Proposed</w:t>
      </w:r>
      <w:r w:rsidR="00FA7E88" w:rsidRPr="004E5956">
        <w:t>)</w:t>
      </w:r>
      <w:r w:rsidR="0025417A">
        <w:rPr>
          <w:rFonts w:eastAsia="Malgun Gothic"/>
          <w:szCs w:val="22"/>
          <w:lang w:val="en-CA" w:eastAsia="ko-KR"/>
        </w:rPr>
        <w:t xml:space="preserve"> </w:t>
      </w:r>
    </w:p>
    <w:tbl>
      <w:tblPr>
        <w:tblW w:w="8931" w:type="dxa"/>
        <w:jc w:val="center"/>
        <w:tblLayout w:type="fixed"/>
        <w:tblLook w:val="04A0" w:firstRow="1" w:lastRow="0" w:firstColumn="1" w:lastColumn="0" w:noHBand="0" w:noVBand="1"/>
      </w:tblPr>
      <w:tblGrid>
        <w:gridCol w:w="1638"/>
        <w:gridCol w:w="607"/>
        <w:gridCol w:w="608"/>
        <w:gridCol w:w="608"/>
        <w:gridCol w:w="608"/>
        <w:gridCol w:w="607"/>
        <w:gridCol w:w="608"/>
        <w:gridCol w:w="608"/>
        <w:gridCol w:w="608"/>
        <w:gridCol w:w="607"/>
        <w:gridCol w:w="608"/>
        <w:gridCol w:w="608"/>
        <w:gridCol w:w="608"/>
      </w:tblGrid>
      <w:tr w:rsidR="007B742F" w:rsidRPr="007B742F" w:rsidTr="00DA5A18">
        <w:trPr>
          <w:trHeight w:val="170"/>
          <w:jc w:val="center"/>
        </w:trPr>
        <w:tc>
          <w:tcPr>
            <w:tcW w:w="1638"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rsidR="007B742F" w:rsidRPr="00DA5A18" w:rsidRDefault="007B742F" w:rsidP="00DA5A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p>
        </w:tc>
        <w:tc>
          <w:tcPr>
            <w:tcW w:w="1823" w:type="dxa"/>
            <w:gridSpan w:val="3"/>
            <w:tcBorders>
              <w:top w:val="single" w:sz="8" w:space="0" w:color="auto"/>
              <w:left w:val="nil"/>
              <w:bottom w:val="single" w:sz="8" w:space="0" w:color="auto"/>
              <w:right w:val="single" w:sz="8" w:space="0" w:color="000000"/>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SPSNR-NN (End to End)</w:t>
            </w:r>
          </w:p>
        </w:tc>
        <w:tc>
          <w:tcPr>
            <w:tcW w:w="1823" w:type="dxa"/>
            <w:gridSpan w:val="3"/>
            <w:tcBorders>
              <w:top w:val="single" w:sz="8" w:space="0" w:color="auto"/>
              <w:left w:val="nil"/>
              <w:bottom w:val="single" w:sz="8" w:space="0" w:color="auto"/>
              <w:right w:val="single" w:sz="8" w:space="0" w:color="000000"/>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SPSNR-I (End to End)</w:t>
            </w:r>
          </w:p>
        </w:tc>
        <w:tc>
          <w:tcPr>
            <w:tcW w:w="1823" w:type="dxa"/>
            <w:gridSpan w:val="3"/>
            <w:tcBorders>
              <w:top w:val="single" w:sz="8" w:space="0" w:color="auto"/>
              <w:left w:val="nil"/>
              <w:bottom w:val="single" w:sz="8" w:space="0" w:color="auto"/>
              <w:right w:val="single" w:sz="8" w:space="0" w:color="000000"/>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CPP-PSNR (End to End)</w:t>
            </w:r>
          </w:p>
        </w:tc>
        <w:tc>
          <w:tcPr>
            <w:tcW w:w="1824" w:type="dxa"/>
            <w:gridSpan w:val="3"/>
            <w:tcBorders>
              <w:top w:val="single" w:sz="8" w:space="0" w:color="auto"/>
              <w:left w:val="nil"/>
              <w:bottom w:val="single" w:sz="8" w:space="0" w:color="auto"/>
              <w:right w:val="single" w:sz="8" w:space="0" w:color="000000"/>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WS-PSNR (End to End)</w:t>
            </w:r>
          </w:p>
        </w:tc>
      </w:tr>
      <w:tr w:rsidR="007B742F" w:rsidRPr="007B742F" w:rsidTr="00DA5A18">
        <w:trPr>
          <w:trHeight w:val="170"/>
          <w:jc w:val="center"/>
        </w:trPr>
        <w:tc>
          <w:tcPr>
            <w:tcW w:w="1638" w:type="dxa"/>
            <w:vMerge/>
            <w:tcBorders>
              <w:top w:val="single" w:sz="8" w:space="0" w:color="auto"/>
              <w:left w:val="single" w:sz="8" w:space="0" w:color="auto"/>
              <w:bottom w:val="single" w:sz="8" w:space="0" w:color="000000"/>
              <w:right w:val="single" w:sz="8" w:space="0" w:color="auto"/>
            </w:tcBorders>
            <w:vAlign w:val="center"/>
            <w:hideMark/>
          </w:tcPr>
          <w:p w:rsidR="007B742F" w:rsidRPr="00DA5A18" w:rsidRDefault="007B742F" w:rsidP="007B742F">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p>
        </w:tc>
        <w:tc>
          <w:tcPr>
            <w:tcW w:w="607" w:type="dxa"/>
            <w:tcBorders>
              <w:top w:val="single" w:sz="8" w:space="0" w:color="auto"/>
              <w:left w:val="nil"/>
              <w:bottom w:val="single" w:sz="8" w:space="0" w:color="auto"/>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Y</w:t>
            </w:r>
          </w:p>
        </w:tc>
        <w:tc>
          <w:tcPr>
            <w:tcW w:w="60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U</w:t>
            </w:r>
          </w:p>
        </w:tc>
        <w:tc>
          <w:tcPr>
            <w:tcW w:w="60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V</w:t>
            </w:r>
          </w:p>
        </w:tc>
        <w:tc>
          <w:tcPr>
            <w:tcW w:w="608" w:type="dxa"/>
            <w:tcBorders>
              <w:top w:val="nil"/>
              <w:left w:val="nil"/>
              <w:bottom w:val="single" w:sz="8" w:space="0" w:color="auto"/>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Y</w:t>
            </w:r>
          </w:p>
        </w:tc>
        <w:tc>
          <w:tcPr>
            <w:tcW w:w="607" w:type="dxa"/>
            <w:tcBorders>
              <w:top w:val="nil"/>
              <w:left w:val="single" w:sz="8" w:space="0" w:color="auto"/>
              <w:bottom w:val="single" w:sz="8" w:space="0" w:color="auto"/>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U</w:t>
            </w:r>
          </w:p>
        </w:tc>
        <w:tc>
          <w:tcPr>
            <w:tcW w:w="608" w:type="dxa"/>
            <w:tcBorders>
              <w:top w:val="nil"/>
              <w:left w:val="single" w:sz="8" w:space="0" w:color="auto"/>
              <w:bottom w:val="single" w:sz="8" w:space="0" w:color="auto"/>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V</w:t>
            </w:r>
          </w:p>
        </w:tc>
        <w:tc>
          <w:tcPr>
            <w:tcW w:w="608" w:type="dxa"/>
            <w:tcBorders>
              <w:top w:val="nil"/>
              <w:left w:val="nil"/>
              <w:bottom w:val="single" w:sz="8" w:space="0" w:color="auto"/>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Y</w:t>
            </w:r>
          </w:p>
        </w:tc>
        <w:tc>
          <w:tcPr>
            <w:tcW w:w="608" w:type="dxa"/>
            <w:tcBorders>
              <w:top w:val="nil"/>
              <w:left w:val="single" w:sz="8" w:space="0" w:color="auto"/>
              <w:bottom w:val="single" w:sz="8" w:space="0" w:color="auto"/>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U</w:t>
            </w:r>
          </w:p>
        </w:tc>
        <w:tc>
          <w:tcPr>
            <w:tcW w:w="607" w:type="dxa"/>
            <w:tcBorders>
              <w:top w:val="nil"/>
              <w:left w:val="single" w:sz="8" w:space="0" w:color="auto"/>
              <w:bottom w:val="single" w:sz="8" w:space="0" w:color="auto"/>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V</w:t>
            </w:r>
          </w:p>
        </w:tc>
        <w:tc>
          <w:tcPr>
            <w:tcW w:w="608" w:type="dxa"/>
            <w:tcBorders>
              <w:top w:val="nil"/>
              <w:left w:val="nil"/>
              <w:bottom w:val="single" w:sz="8" w:space="0" w:color="auto"/>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Y</w:t>
            </w:r>
          </w:p>
        </w:tc>
        <w:tc>
          <w:tcPr>
            <w:tcW w:w="608" w:type="dxa"/>
            <w:tcBorders>
              <w:top w:val="nil"/>
              <w:left w:val="single" w:sz="8" w:space="0" w:color="auto"/>
              <w:bottom w:val="single" w:sz="8" w:space="0" w:color="auto"/>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U</w:t>
            </w:r>
          </w:p>
        </w:tc>
        <w:tc>
          <w:tcPr>
            <w:tcW w:w="608" w:type="dxa"/>
            <w:tcBorders>
              <w:top w:val="nil"/>
              <w:left w:val="single" w:sz="8" w:space="0" w:color="auto"/>
              <w:bottom w:val="single" w:sz="8" w:space="0" w:color="auto"/>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V</w:t>
            </w:r>
          </w:p>
        </w:tc>
      </w:tr>
      <w:tr w:rsidR="007B742F" w:rsidRPr="007B742F" w:rsidTr="00DA5A18">
        <w:trPr>
          <w:trHeight w:val="170"/>
          <w:jc w:val="center"/>
        </w:trPr>
        <w:tc>
          <w:tcPr>
            <w:tcW w:w="163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Trolley</w:t>
            </w:r>
          </w:p>
        </w:tc>
        <w:tc>
          <w:tcPr>
            <w:tcW w:w="607"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-0.3%</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-1.1%</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-1.0%</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-0.3%</w:t>
            </w:r>
          </w:p>
        </w:tc>
        <w:tc>
          <w:tcPr>
            <w:tcW w:w="607"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-1.0%</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-0.9%</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-0.3%</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-1.0%</w:t>
            </w:r>
          </w:p>
        </w:tc>
        <w:tc>
          <w:tcPr>
            <w:tcW w:w="607"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-1.0%</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-0.3%</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-1.1%</w:t>
            </w:r>
          </w:p>
        </w:tc>
        <w:tc>
          <w:tcPr>
            <w:tcW w:w="608" w:type="dxa"/>
            <w:tcBorders>
              <w:top w:val="nil"/>
              <w:left w:val="single" w:sz="8" w:space="0" w:color="auto"/>
              <w:bottom w:val="nil"/>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-1.0%</w:t>
            </w:r>
          </w:p>
        </w:tc>
      </w:tr>
      <w:tr w:rsidR="007B742F" w:rsidRPr="007B742F" w:rsidTr="00DA5A18">
        <w:trPr>
          <w:trHeight w:val="170"/>
          <w:jc w:val="center"/>
        </w:trPr>
        <w:tc>
          <w:tcPr>
            <w:tcW w:w="163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proofErr w:type="spellStart"/>
            <w:r w:rsidRPr="00DA5A18">
              <w:rPr>
                <w:rFonts w:ascii="Arial" w:eastAsia="Times New Roman" w:hAnsi="Arial" w:cs="Arial"/>
                <w:color w:val="000000"/>
                <w:sz w:val="14"/>
                <w:szCs w:val="12"/>
                <w:lang w:eastAsia="zh-TW"/>
              </w:rPr>
              <w:t>GasLamp</w:t>
            </w:r>
            <w:proofErr w:type="spellEnd"/>
          </w:p>
        </w:tc>
        <w:tc>
          <w:tcPr>
            <w:tcW w:w="607"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-0.8%</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-1.6%</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-1.6%</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-0.7%</w:t>
            </w:r>
          </w:p>
        </w:tc>
        <w:tc>
          <w:tcPr>
            <w:tcW w:w="607"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-1.5%</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-1.5%</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-0.7%</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-1.6%</w:t>
            </w:r>
          </w:p>
        </w:tc>
        <w:tc>
          <w:tcPr>
            <w:tcW w:w="607"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-1.5%</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-0.7%</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-1.6%</w:t>
            </w:r>
          </w:p>
        </w:tc>
        <w:tc>
          <w:tcPr>
            <w:tcW w:w="608" w:type="dxa"/>
            <w:tcBorders>
              <w:top w:val="nil"/>
              <w:left w:val="single" w:sz="8" w:space="0" w:color="auto"/>
              <w:bottom w:val="nil"/>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-1.5%</w:t>
            </w:r>
          </w:p>
        </w:tc>
      </w:tr>
      <w:tr w:rsidR="007B742F" w:rsidRPr="007B742F" w:rsidTr="00DA5A18">
        <w:trPr>
          <w:trHeight w:val="170"/>
          <w:jc w:val="center"/>
        </w:trPr>
        <w:tc>
          <w:tcPr>
            <w:tcW w:w="163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proofErr w:type="spellStart"/>
            <w:r w:rsidRPr="00DA5A18">
              <w:rPr>
                <w:rFonts w:ascii="Arial" w:eastAsia="Times New Roman" w:hAnsi="Arial" w:cs="Arial"/>
                <w:color w:val="000000"/>
                <w:sz w:val="14"/>
                <w:szCs w:val="12"/>
                <w:lang w:eastAsia="zh-TW"/>
              </w:rPr>
              <w:t>Skateboarding_in_lot</w:t>
            </w:r>
            <w:proofErr w:type="spellEnd"/>
          </w:p>
        </w:tc>
        <w:tc>
          <w:tcPr>
            <w:tcW w:w="607"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-0.8%</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-1.8%</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-2.2%</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-0.7%</w:t>
            </w:r>
          </w:p>
        </w:tc>
        <w:tc>
          <w:tcPr>
            <w:tcW w:w="607"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-1.5%</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-2.0%</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-0.7%</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-1.5%</w:t>
            </w:r>
          </w:p>
        </w:tc>
        <w:tc>
          <w:tcPr>
            <w:tcW w:w="607"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-2.0%</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-0.7%</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-1.6%</w:t>
            </w:r>
          </w:p>
        </w:tc>
        <w:tc>
          <w:tcPr>
            <w:tcW w:w="608" w:type="dxa"/>
            <w:tcBorders>
              <w:top w:val="nil"/>
              <w:left w:val="single" w:sz="8" w:space="0" w:color="auto"/>
              <w:bottom w:val="nil"/>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-2.2%</w:t>
            </w:r>
          </w:p>
        </w:tc>
      </w:tr>
      <w:tr w:rsidR="007B742F" w:rsidRPr="007B742F" w:rsidTr="00DA5A18">
        <w:trPr>
          <w:trHeight w:val="170"/>
          <w:jc w:val="center"/>
        </w:trPr>
        <w:tc>
          <w:tcPr>
            <w:tcW w:w="163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Chairlift</w:t>
            </w:r>
          </w:p>
        </w:tc>
        <w:tc>
          <w:tcPr>
            <w:tcW w:w="607"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-1.3%</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-1.9%</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-2.0%</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-1.3%</w:t>
            </w:r>
          </w:p>
        </w:tc>
        <w:tc>
          <w:tcPr>
            <w:tcW w:w="607"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-1.8%</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-1.8%</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-1.3%</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-1.9%</w:t>
            </w:r>
          </w:p>
        </w:tc>
        <w:tc>
          <w:tcPr>
            <w:tcW w:w="607"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-1.9%</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-1.3%</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-2.0%</w:t>
            </w:r>
          </w:p>
        </w:tc>
        <w:tc>
          <w:tcPr>
            <w:tcW w:w="608" w:type="dxa"/>
            <w:tcBorders>
              <w:top w:val="nil"/>
              <w:left w:val="single" w:sz="8" w:space="0" w:color="auto"/>
              <w:bottom w:val="nil"/>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-2.0%</w:t>
            </w:r>
          </w:p>
        </w:tc>
      </w:tr>
      <w:tr w:rsidR="007B742F" w:rsidRPr="007B742F" w:rsidTr="00DA5A18">
        <w:trPr>
          <w:trHeight w:val="170"/>
          <w:jc w:val="center"/>
        </w:trPr>
        <w:tc>
          <w:tcPr>
            <w:tcW w:w="163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proofErr w:type="spellStart"/>
            <w:r w:rsidRPr="00DA5A18">
              <w:rPr>
                <w:rFonts w:ascii="Arial" w:eastAsia="Times New Roman" w:hAnsi="Arial" w:cs="Arial"/>
                <w:color w:val="000000"/>
                <w:sz w:val="14"/>
                <w:szCs w:val="12"/>
                <w:lang w:eastAsia="zh-TW"/>
              </w:rPr>
              <w:t>KiteFlite</w:t>
            </w:r>
            <w:proofErr w:type="spellEnd"/>
          </w:p>
        </w:tc>
        <w:tc>
          <w:tcPr>
            <w:tcW w:w="607"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-0.2%</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-0.6%</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-0.6%</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-0.2%</w:t>
            </w:r>
          </w:p>
        </w:tc>
        <w:tc>
          <w:tcPr>
            <w:tcW w:w="607"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-0.6%</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-0.5%</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-0.2%</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-0.6%</w:t>
            </w:r>
          </w:p>
        </w:tc>
        <w:tc>
          <w:tcPr>
            <w:tcW w:w="607"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-0.6%</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-0.2%</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-0.6%</w:t>
            </w:r>
          </w:p>
        </w:tc>
        <w:tc>
          <w:tcPr>
            <w:tcW w:w="608" w:type="dxa"/>
            <w:tcBorders>
              <w:top w:val="nil"/>
              <w:left w:val="single" w:sz="8" w:space="0" w:color="auto"/>
              <w:bottom w:val="nil"/>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-0.6%</w:t>
            </w:r>
          </w:p>
        </w:tc>
      </w:tr>
      <w:tr w:rsidR="007B742F" w:rsidRPr="007B742F" w:rsidTr="00DA5A18">
        <w:trPr>
          <w:trHeight w:val="170"/>
          <w:jc w:val="center"/>
        </w:trPr>
        <w:tc>
          <w:tcPr>
            <w:tcW w:w="1638" w:type="dxa"/>
            <w:tcBorders>
              <w:top w:val="nil"/>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Harbor</w:t>
            </w:r>
          </w:p>
        </w:tc>
        <w:tc>
          <w:tcPr>
            <w:tcW w:w="607" w:type="dxa"/>
            <w:tcBorders>
              <w:top w:val="nil"/>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-1.0%</w:t>
            </w:r>
          </w:p>
        </w:tc>
        <w:tc>
          <w:tcPr>
            <w:tcW w:w="608" w:type="dxa"/>
            <w:tcBorders>
              <w:top w:val="nil"/>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-2.0%</w:t>
            </w:r>
          </w:p>
        </w:tc>
        <w:tc>
          <w:tcPr>
            <w:tcW w:w="608" w:type="dxa"/>
            <w:tcBorders>
              <w:top w:val="nil"/>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-1.7%</w:t>
            </w:r>
          </w:p>
        </w:tc>
        <w:tc>
          <w:tcPr>
            <w:tcW w:w="608" w:type="dxa"/>
            <w:tcBorders>
              <w:top w:val="nil"/>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-1.0%</w:t>
            </w:r>
          </w:p>
        </w:tc>
        <w:tc>
          <w:tcPr>
            <w:tcW w:w="607" w:type="dxa"/>
            <w:tcBorders>
              <w:top w:val="nil"/>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-1.9%</w:t>
            </w:r>
          </w:p>
        </w:tc>
        <w:tc>
          <w:tcPr>
            <w:tcW w:w="608" w:type="dxa"/>
            <w:tcBorders>
              <w:top w:val="nil"/>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-1.8%</w:t>
            </w:r>
          </w:p>
        </w:tc>
        <w:tc>
          <w:tcPr>
            <w:tcW w:w="608" w:type="dxa"/>
            <w:tcBorders>
              <w:top w:val="nil"/>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-0.9%</w:t>
            </w:r>
          </w:p>
        </w:tc>
        <w:tc>
          <w:tcPr>
            <w:tcW w:w="608" w:type="dxa"/>
            <w:tcBorders>
              <w:top w:val="nil"/>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-1.9%</w:t>
            </w:r>
          </w:p>
        </w:tc>
        <w:tc>
          <w:tcPr>
            <w:tcW w:w="607" w:type="dxa"/>
            <w:tcBorders>
              <w:top w:val="nil"/>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-1.8%</w:t>
            </w:r>
          </w:p>
        </w:tc>
        <w:tc>
          <w:tcPr>
            <w:tcW w:w="608" w:type="dxa"/>
            <w:tcBorders>
              <w:top w:val="nil"/>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-0.8%</w:t>
            </w:r>
          </w:p>
        </w:tc>
        <w:tc>
          <w:tcPr>
            <w:tcW w:w="608" w:type="dxa"/>
            <w:tcBorders>
              <w:top w:val="nil"/>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-2.0%</w:t>
            </w:r>
          </w:p>
        </w:tc>
        <w:tc>
          <w:tcPr>
            <w:tcW w:w="608" w:type="dxa"/>
            <w:tcBorders>
              <w:top w:val="nil"/>
              <w:left w:val="single" w:sz="8" w:space="0" w:color="auto"/>
              <w:bottom w:val="single" w:sz="8" w:space="0" w:color="auto"/>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-1.8%</w:t>
            </w:r>
          </w:p>
        </w:tc>
      </w:tr>
      <w:tr w:rsidR="007B742F" w:rsidRPr="007B742F" w:rsidTr="00DA5A18">
        <w:trPr>
          <w:trHeight w:val="170"/>
          <w:jc w:val="center"/>
        </w:trPr>
        <w:tc>
          <w:tcPr>
            <w:tcW w:w="1638" w:type="dxa"/>
            <w:tcBorders>
              <w:top w:val="nil"/>
              <w:left w:val="single" w:sz="8" w:space="0" w:color="auto"/>
              <w:bottom w:val="nil"/>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proofErr w:type="spellStart"/>
            <w:r w:rsidRPr="00DA5A18">
              <w:rPr>
                <w:rFonts w:ascii="Arial" w:eastAsia="Times New Roman" w:hAnsi="Arial" w:cs="Arial"/>
                <w:color w:val="000000"/>
                <w:sz w:val="14"/>
                <w:szCs w:val="12"/>
                <w:lang w:eastAsia="zh-TW"/>
              </w:rPr>
              <w:t>PoleVault</w:t>
            </w:r>
            <w:proofErr w:type="spellEnd"/>
          </w:p>
        </w:tc>
        <w:tc>
          <w:tcPr>
            <w:tcW w:w="607" w:type="dxa"/>
            <w:tcBorders>
              <w:top w:val="nil"/>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-0.3%</w:t>
            </w:r>
          </w:p>
        </w:tc>
        <w:tc>
          <w:tcPr>
            <w:tcW w:w="608" w:type="dxa"/>
            <w:tcBorders>
              <w:top w:val="nil"/>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-0.4%</w:t>
            </w:r>
          </w:p>
        </w:tc>
        <w:tc>
          <w:tcPr>
            <w:tcW w:w="608" w:type="dxa"/>
            <w:tcBorders>
              <w:top w:val="nil"/>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-0.5%</w:t>
            </w:r>
          </w:p>
        </w:tc>
        <w:tc>
          <w:tcPr>
            <w:tcW w:w="608" w:type="dxa"/>
            <w:tcBorders>
              <w:top w:val="nil"/>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-0.3%</w:t>
            </w:r>
          </w:p>
        </w:tc>
        <w:tc>
          <w:tcPr>
            <w:tcW w:w="607" w:type="dxa"/>
            <w:tcBorders>
              <w:top w:val="nil"/>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-0.4%</w:t>
            </w:r>
          </w:p>
        </w:tc>
        <w:tc>
          <w:tcPr>
            <w:tcW w:w="608" w:type="dxa"/>
            <w:tcBorders>
              <w:top w:val="nil"/>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-0.4%</w:t>
            </w:r>
          </w:p>
        </w:tc>
        <w:tc>
          <w:tcPr>
            <w:tcW w:w="608" w:type="dxa"/>
            <w:tcBorders>
              <w:top w:val="nil"/>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-0.3%</w:t>
            </w:r>
          </w:p>
        </w:tc>
        <w:tc>
          <w:tcPr>
            <w:tcW w:w="608" w:type="dxa"/>
            <w:tcBorders>
              <w:top w:val="nil"/>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-0.4%</w:t>
            </w:r>
          </w:p>
        </w:tc>
        <w:tc>
          <w:tcPr>
            <w:tcW w:w="607" w:type="dxa"/>
            <w:tcBorders>
              <w:top w:val="nil"/>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-0.4%</w:t>
            </w:r>
          </w:p>
        </w:tc>
        <w:tc>
          <w:tcPr>
            <w:tcW w:w="608" w:type="dxa"/>
            <w:tcBorders>
              <w:top w:val="nil"/>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-0.3%</w:t>
            </w:r>
          </w:p>
        </w:tc>
        <w:tc>
          <w:tcPr>
            <w:tcW w:w="608" w:type="dxa"/>
            <w:tcBorders>
              <w:top w:val="nil"/>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-0.5%</w:t>
            </w:r>
          </w:p>
        </w:tc>
        <w:tc>
          <w:tcPr>
            <w:tcW w:w="608" w:type="dxa"/>
            <w:tcBorders>
              <w:top w:val="nil"/>
              <w:left w:val="single" w:sz="8" w:space="0" w:color="auto"/>
              <w:bottom w:val="single" w:sz="8" w:space="0" w:color="auto"/>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-0.5%</w:t>
            </w:r>
          </w:p>
        </w:tc>
      </w:tr>
      <w:tr w:rsidR="007B742F" w:rsidRPr="007B742F" w:rsidTr="00DA5A18">
        <w:trPr>
          <w:trHeight w:val="170"/>
          <w:jc w:val="center"/>
        </w:trPr>
        <w:tc>
          <w:tcPr>
            <w:tcW w:w="1638" w:type="dxa"/>
            <w:tcBorders>
              <w:top w:val="single" w:sz="8" w:space="0" w:color="auto"/>
              <w:left w:val="single" w:sz="8" w:space="0" w:color="auto"/>
              <w:bottom w:val="nil"/>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proofErr w:type="spellStart"/>
            <w:r w:rsidRPr="00DA5A18">
              <w:rPr>
                <w:rFonts w:ascii="Arial" w:eastAsia="Times New Roman" w:hAnsi="Arial" w:cs="Arial"/>
                <w:color w:val="000000"/>
                <w:sz w:val="14"/>
                <w:szCs w:val="12"/>
                <w:lang w:eastAsia="zh-TW"/>
              </w:rPr>
              <w:t>AerialCity</w:t>
            </w:r>
            <w:proofErr w:type="spellEnd"/>
          </w:p>
        </w:tc>
        <w:tc>
          <w:tcPr>
            <w:tcW w:w="607"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-1.4%</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-2.4%</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-2.1%</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-1.3%</w:t>
            </w:r>
          </w:p>
        </w:tc>
        <w:tc>
          <w:tcPr>
            <w:tcW w:w="607"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-2.2%</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-2.0%</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-1.3%</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-2.2%</w:t>
            </w:r>
          </w:p>
        </w:tc>
        <w:tc>
          <w:tcPr>
            <w:tcW w:w="607"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-2.0%</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-1.3%</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-2.5%</w:t>
            </w:r>
          </w:p>
        </w:tc>
        <w:tc>
          <w:tcPr>
            <w:tcW w:w="608" w:type="dxa"/>
            <w:tcBorders>
              <w:top w:val="nil"/>
              <w:left w:val="single" w:sz="8" w:space="0" w:color="auto"/>
              <w:bottom w:val="nil"/>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-2.3%</w:t>
            </w:r>
          </w:p>
        </w:tc>
      </w:tr>
      <w:tr w:rsidR="007B742F" w:rsidRPr="007B742F" w:rsidTr="00DA5A18">
        <w:trPr>
          <w:trHeight w:val="170"/>
          <w:jc w:val="center"/>
        </w:trPr>
        <w:tc>
          <w:tcPr>
            <w:tcW w:w="1638" w:type="dxa"/>
            <w:tcBorders>
              <w:top w:val="nil"/>
              <w:left w:val="single" w:sz="8" w:space="0" w:color="auto"/>
              <w:bottom w:val="nil"/>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proofErr w:type="spellStart"/>
            <w:r w:rsidRPr="00DA5A18">
              <w:rPr>
                <w:rFonts w:ascii="Arial" w:eastAsia="Times New Roman" w:hAnsi="Arial" w:cs="Arial"/>
                <w:color w:val="000000"/>
                <w:sz w:val="14"/>
                <w:szCs w:val="12"/>
                <w:lang w:eastAsia="zh-TW"/>
              </w:rPr>
              <w:t>DrivingInCity</w:t>
            </w:r>
            <w:proofErr w:type="spellEnd"/>
          </w:p>
        </w:tc>
        <w:tc>
          <w:tcPr>
            <w:tcW w:w="607"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-0.9%</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-2.2%</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-1.8%</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-0.9%</w:t>
            </w:r>
          </w:p>
        </w:tc>
        <w:tc>
          <w:tcPr>
            <w:tcW w:w="607"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-2.1%</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-1.7%</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-0.8%</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-2.1%</w:t>
            </w:r>
          </w:p>
        </w:tc>
        <w:tc>
          <w:tcPr>
            <w:tcW w:w="607"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-1.7%</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-0.9%</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-2.5%</w:t>
            </w:r>
          </w:p>
        </w:tc>
        <w:tc>
          <w:tcPr>
            <w:tcW w:w="608" w:type="dxa"/>
            <w:tcBorders>
              <w:top w:val="nil"/>
              <w:left w:val="single" w:sz="8" w:space="0" w:color="auto"/>
              <w:bottom w:val="nil"/>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-1.9%</w:t>
            </w:r>
          </w:p>
        </w:tc>
      </w:tr>
      <w:tr w:rsidR="007B742F" w:rsidRPr="007B742F" w:rsidTr="00DA5A18">
        <w:trPr>
          <w:trHeight w:val="170"/>
          <w:jc w:val="center"/>
        </w:trPr>
        <w:tc>
          <w:tcPr>
            <w:tcW w:w="1638" w:type="dxa"/>
            <w:tcBorders>
              <w:top w:val="nil"/>
              <w:left w:val="single" w:sz="8" w:space="0" w:color="auto"/>
              <w:bottom w:val="single" w:sz="8" w:space="0" w:color="auto"/>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proofErr w:type="spellStart"/>
            <w:r w:rsidRPr="00DA5A18">
              <w:rPr>
                <w:rFonts w:ascii="Arial" w:eastAsia="Times New Roman" w:hAnsi="Arial" w:cs="Arial"/>
                <w:color w:val="000000"/>
                <w:sz w:val="14"/>
                <w:szCs w:val="12"/>
                <w:lang w:eastAsia="zh-TW"/>
              </w:rPr>
              <w:t>DrivingInCountry</w:t>
            </w:r>
            <w:proofErr w:type="spellEnd"/>
          </w:p>
        </w:tc>
        <w:tc>
          <w:tcPr>
            <w:tcW w:w="607"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-0.4%</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-1.7%</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-1.3%</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-0.4%</w:t>
            </w:r>
          </w:p>
        </w:tc>
        <w:tc>
          <w:tcPr>
            <w:tcW w:w="607"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-1.5%</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-1.1%</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-0.4%</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-1.5%</w:t>
            </w:r>
          </w:p>
        </w:tc>
        <w:tc>
          <w:tcPr>
            <w:tcW w:w="607"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-1.1%</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-0.4%</w:t>
            </w:r>
          </w:p>
        </w:tc>
        <w:tc>
          <w:tcPr>
            <w:tcW w:w="608" w:type="dxa"/>
            <w:tcBorders>
              <w:top w:val="nil"/>
              <w:left w:val="single" w:sz="8" w:space="0" w:color="auto"/>
              <w:bottom w:val="nil"/>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-1.8%</w:t>
            </w:r>
          </w:p>
        </w:tc>
        <w:tc>
          <w:tcPr>
            <w:tcW w:w="608" w:type="dxa"/>
            <w:tcBorders>
              <w:top w:val="nil"/>
              <w:left w:val="single" w:sz="8" w:space="0" w:color="auto"/>
              <w:bottom w:val="nil"/>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DA5A18">
              <w:rPr>
                <w:rFonts w:ascii="Arial" w:eastAsia="Times New Roman" w:hAnsi="Arial" w:cs="Arial"/>
                <w:color w:val="000000"/>
                <w:sz w:val="14"/>
                <w:szCs w:val="12"/>
                <w:lang w:eastAsia="zh-TW"/>
              </w:rPr>
              <w:t>-1.4%</w:t>
            </w:r>
          </w:p>
        </w:tc>
      </w:tr>
      <w:tr w:rsidR="007B742F" w:rsidRPr="007B742F" w:rsidTr="00DA5A18">
        <w:trPr>
          <w:trHeight w:val="170"/>
          <w:jc w:val="center"/>
        </w:trPr>
        <w:tc>
          <w:tcPr>
            <w:tcW w:w="1638" w:type="dxa"/>
            <w:tcBorders>
              <w:top w:val="nil"/>
              <w:left w:val="single" w:sz="8" w:space="0" w:color="auto"/>
              <w:bottom w:val="single" w:sz="8" w:space="0" w:color="auto"/>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Overall</w:t>
            </w:r>
          </w:p>
        </w:tc>
        <w:tc>
          <w:tcPr>
            <w:tcW w:w="607" w:type="dxa"/>
            <w:tcBorders>
              <w:top w:val="single" w:sz="8" w:space="0" w:color="auto"/>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-0.7%</w:t>
            </w:r>
          </w:p>
        </w:tc>
        <w:tc>
          <w:tcPr>
            <w:tcW w:w="608" w:type="dxa"/>
            <w:tcBorders>
              <w:top w:val="single" w:sz="8" w:space="0" w:color="auto"/>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-1.6%</w:t>
            </w:r>
          </w:p>
        </w:tc>
        <w:tc>
          <w:tcPr>
            <w:tcW w:w="608" w:type="dxa"/>
            <w:tcBorders>
              <w:top w:val="single" w:sz="8" w:space="0" w:color="auto"/>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-1.5%</w:t>
            </w:r>
          </w:p>
        </w:tc>
        <w:tc>
          <w:tcPr>
            <w:tcW w:w="608" w:type="dxa"/>
            <w:tcBorders>
              <w:top w:val="single" w:sz="8" w:space="0" w:color="auto"/>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-0.7%</w:t>
            </w:r>
          </w:p>
        </w:tc>
        <w:tc>
          <w:tcPr>
            <w:tcW w:w="607" w:type="dxa"/>
            <w:tcBorders>
              <w:top w:val="single" w:sz="8" w:space="0" w:color="auto"/>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-1.4%</w:t>
            </w:r>
          </w:p>
        </w:tc>
        <w:tc>
          <w:tcPr>
            <w:tcW w:w="608" w:type="dxa"/>
            <w:tcBorders>
              <w:top w:val="single" w:sz="8" w:space="0" w:color="auto"/>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-1.4%</w:t>
            </w:r>
          </w:p>
        </w:tc>
        <w:tc>
          <w:tcPr>
            <w:tcW w:w="608" w:type="dxa"/>
            <w:tcBorders>
              <w:top w:val="single" w:sz="8" w:space="0" w:color="auto"/>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-0.7%</w:t>
            </w:r>
          </w:p>
        </w:tc>
        <w:tc>
          <w:tcPr>
            <w:tcW w:w="608" w:type="dxa"/>
            <w:tcBorders>
              <w:top w:val="single" w:sz="8" w:space="0" w:color="auto"/>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-1.5%</w:t>
            </w:r>
          </w:p>
        </w:tc>
        <w:tc>
          <w:tcPr>
            <w:tcW w:w="607" w:type="dxa"/>
            <w:tcBorders>
              <w:top w:val="single" w:sz="8" w:space="0" w:color="auto"/>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-1.4%</w:t>
            </w:r>
          </w:p>
        </w:tc>
        <w:tc>
          <w:tcPr>
            <w:tcW w:w="608" w:type="dxa"/>
            <w:tcBorders>
              <w:top w:val="single" w:sz="8" w:space="0" w:color="auto"/>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-0.7%</w:t>
            </w:r>
          </w:p>
        </w:tc>
        <w:tc>
          <w:tcPr>
            <w:tcW w:w="608" w:type="dxa"/>
            <w:tcBorders>
              <w:top w:val="single" w:sz="8" w:space="0" w:color="auto"/>
              <w:left w:val="single" w:sz="8" w:space="0" w:color="auto"/>
              <w:bottom w:val="single" w:sz="8" w:space="0" w:color="auto"/>
              <w:right w:val="nil"/>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-1.6%</w:t>
            </w:r>
          </w:p>
        </w:tc>
        <w:tc>
          <w:tcPr>
            <w:tcW w:w="60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-1.5%</w:t>
            </w:r>
          </w:p>
        </w:tc>
      </w:tr>
    </w:tbl>
    <w:p w:rsidR="001914BA" w:rsidRDefault="001914BA" w:rsidP="00EA792C">
      <w:pPr>
        <w:pStyle w:val="Heading1"/>
        <w:spacing w:after="120"/>
        <w:ind w:left="431" w:hanging="431"/>
        <w:rPr>
          <w:smallCaps/>
          <w:lang w:val="en-CA"/>
        </w:rPr>
      </w:pPr>
      <w:r w:rsidRPr="00123138">
        <w:rPr>
          <w:smallCaps/>
          <w:lang w:val="en-CA"/>
        </w:rPr>
        <w:t>Conclusion</w:t>
      </w:r>
    </w:p>
    <w:p w:rsidR="00803645" w:rsidRPr="0098353B" w:rsidRDefault="0098353B" w:rsidP="00BE6FF4">
      <w:pPr>
        <w:spacing w:before="120" w:after="120"/>
        <w:ind w:firstLine="170"/>
        <w:jc w:val="both"/>
        <w:rPr>
          <w:sz w:val="20"/>
          <w:lang w:val="en-CA" w:eastAsia="zh-TW"/>
        </w:rPr>
      </w:pPr>
      <w:r w:rsidRPr="0098353B">
        <w:rPr>
          <w:szCs w:val="24"/>
          <w:lang w:val="en-CA"/>
        </w:rPr>
        <w:t xml:space="preserve">The coding performance of the COHP layout is further improved in this contribution. The enhanced compression efficiency is achieved by padding pixel samples at the discontinuous edges. With the padding samples, the artifacts appeared at the discontinuous edges after rendering are noticeably reduced. </w:t>
      </w:r>
      <w:r w:rsidR="00B37723">
        <w:rPr>
          <w:szCs w:val="24"/>
          <w:lang w:val="en-CA"/>
        </w:rPr>
        <w:t xml:space="preserve">Moreover, as compared to the </w:t>
      </w:r>
      <w:r w:rsidR="00E50C96">
        <w:rPr>
          <w:szCs w:val="24"/>
          <w:lang w:val="en-CA"/>
        </w:rPr>
        <w:t>COHP without padding</w:t>
      </w:r>
      <w:r w:rsidR="00B37723">
        <w:rPr>
          <w:szCs w:val="24"/>
          <w:lang w:val="en-CA"/>
        </w:rPr>
        <w:t xml:space="preserve">, </w:t>
      </w:r>
      <w:r w:rsidR="00B37723">
        <w:rPr>
          <w:szCs w:val="22"/>
          <w:lang w:val="en-CA" w:eastAsia="zh-TW"/>
        </w:rPr>
        <w:t>t</w:t>
      </w:r>
      <w:r w:rsidR="00B37723">
        <w:rPr>
          <w:rFonts w:hint="eastAsia"/>
          <w:szCs w:val="22"/>
          <w:lang w:val="en-CA" w:eastAsia="zh-TW"/>
        </w:rPr>
        <w:t xml:space="preserve">he simulation results </w:t>
      </w:r>
      <w:r w:rsidR="00B37723">
        <w:rPr>
          <w:szCs w:val="22"/>
          <w:lang w:val="en-CA" w:eastAsia="zh-TW"/>
        </w:rPr>
        <w:t>report</w:t>
      </w:r>
      <w:r w:rsidR="00B37723">
        <w:rPr>
          <w:rFonts w:hint="eastAsia"/>
          <w:szCs w:val="22"/>
          <w:lang w:val="en-CA" w:eastAsia="zh-TW"/>
        </w:rPr>
        <w:t xml:space="preserve"> </w:t>
      </w:r>
      <w:r w:rsidR="00B37723">
        <w:rPr>
          <w:szCs w:val="22"/>
          <w:lang w:val="en-CA" w:eastAsia="zh-TW"/>
        </w:rPr>
        <w:t xml:space="preserve">that the BD-rate saving provided by the proposed padding scheme </w:t>
      </w:r>
      <w:r w:rsidR="00B37723" w:rsidRPr="004C2193">
        <w:rPr>
          <w:szCs w:val="22"/>
          <w:lang w:val="en-CA" w:eastAsia="zh-TW"/>
        </w:rPr>
        <w:t xml:space="preserve">accomplishes </w:t>
      </w:r>
      <w:r w:rsidR="004C2193" w:rsidRPr="004C2193">
        <w:rPr>
          <w:bCs/>
          <w:szCs w:val="22"/>
          <w:lang w:val="en-CA"/>
        </w:rPr>
        <w:t>0.7</w:t>
      </w:r>
      <w:r w:rsidR="00B37723" w:rsidRPr="004C2193">
        <w:rPr>
          <w:bCs/>
          <w:szCs w:val="22"/>
          <w:lang w:val="en-CA"/>
        </w:rPr>
        <w:t>%</w:t>
      </w:r>
      <w:r w:rsidR="00B37723" w:rsidRPr="004C2193">
        <w:rPr>
          <w:rFonts w:hint="eastAsia"/>
          <w:bCs/>
          <w:szCs w:val="22"/>
          <w:lang w:val="en-CA"/>
        </w:rPr>
        <w:t xml:space="preserve">, </w:t>
      </w:r>
      <w:r w:rsidR="00894985">
        <w:rPr>
          <w:bCs/>
          <w:szCs w:val="22"/>
          <w:lang w:val="en-CA"/>
        </w:rPr>
        <w:t>1</w:t>
      </w:r>
      <w:r w:rsidR="004C2193" w:rsidRPr="004C2193">
        <w:rPr>
          <w:bCs/>
          <w:szCs w:val="22"/>
          <w:lang w:val="en-CA"/>
        </w:rPr>
        <w:t>.6</w:t>
      </w:r>
      <w:r w:rsidR="00B37723" w:rsidRPr="004C2193">
        <w:rPr>
          <w:bCs/>
          <w:szCs w:val="22"/>
          <w:lang w:val="en-CA"/>
        </w:rPr>
        <w:t>%</w:t>
      </w:r>
      <w:r w:rsidR="00B37723" w:rsidRPr="004C2193">
        <w:rPr>
          <w:rFonts w:hint="eastAsia"/>
          <w:bCs/>
          <w:szCs w:val="22"/>
          <w:lang w:val="en-CA"/>
        </w:rPr>
        <w:t>,</w:t>
      </w:r>
      <w:r w:rsidR="00894985">
        <w:rPr>
          <w:bCs/>
          <w:szCs w:val="22"/>
          <w:lang w:val="en-CA"/>
        </w:rPr>
        <w:t xml:space="preserve"> and</w:t>
      </w:r>
      <w:r w:rsidR="00B37723" w:rsidRPr="004C2193">
        <w:rPr>
          <w:rFonts w:hint="eastAsia"/>
          <w:bCs/>
          <w:szCs w:val="22"/>
          <w:lang w:val="en-CA"/>
        </w:rPr>
        <w:t xml:space="preserve"> </w:t>
      </w:r>
      <w:r w:rsidR="00894985">
        <w:rPr>
          <w:bCs/>
          <w:szCs w:val="22"/>
          <w:lang w:val="en-CA"/>
        </w:rPr>
        <w:t>1</w:t>
      </w:r>
      <w:r w:rsidR="004C2193" w:rsidRPr="004C2193">
        <w:rPr>
          <w:bCs/>
          <w:szCs w:val="22"/>
          <w:lang w:val="en-CA"/>
        </w:rPr>
        <w:t>.</w:t>
      </w:r>
      <w:r w:rsidR="00894985">
        <w:rPr>
          <w:bCs/>
          <w:szCs w:val="22"/>
          <w:lang w:val="en-CA"/>
        </w:rPr>
        <w:t>5</w:t>
      </w:r>
      <w:r w:rsidR="00B37723" w:rsidRPr="004C2193">
        <w:rPr>
          <w:bCs/>
          <w:szCs w:val="22"/>
          <w:lang w:val="en-CA"/>
        </w:rPr>
        <w:t>%</w:t>
      </w:r>
      <w:r w:rsidR="00B37723" w:rsidRPr="004C2193">
        <w:rPr>
          <w:rFonts w:hint="eastAsia"/>
          <w:bCs/>
          <w:szCs w:val="22"/>
          <w:lang w:val="en-CA"/>
        </w:rPr>
        <w:t xml:space="preserve"> </w:t>
      </w:r>
      <w:r w:rsidR="00B37723" w:rsidRPr="00593F69">
        <w:rPr>
          <w:bCs/>
          <w:szCs w:val="22"/>
          <w:lang w:val="en-CA"/>
        </w:rPr>
        <w:t xml:space="preserve">in </w:t>
      </w:r>
      <w:r w:rsidR="00B37723">
        <w:rPr>
          <w:bCs/>
          <w:szCs w:val="22"/>
          <w:lang w:val="en-CA"/>
        </w:rPr>
        <w:t>end-to-end</w:t>
      </w:r>
      <w:r w:rsidR="00894985">
        <w:rPr>
          <w:bCs/>
          <w:szCs w:val="22"/>
          <w:lang w:val="en-CA"/>
        </w:rPr>
        <w:t xml:space="preserve"> </w:t>
      </w:r>
      <w:r w:rsidR="004C2193" w:rsidRPr="00593F69">
        <w:rPr>
          <w:bCs/>
          <w:szCs w:val="22"/>
          <w:lang w:val="en-CA"/>
        </w:rPr>
        <w:t>WS-PSNR</w:t>
      </w:r>
      <w:r w:rsidR="00894985">
        <w:rPr>
          <w:bCs/>
          <w:szCs w:val="22"/>
          <w:lang w:val="en-CA"/>
        </w:rPr>
        <w:t>-Y, WS-PSNR-U, and WS-PSNR-V</w:t>
      </w:r>
      <w:r w:rsidR="00B37723" w:rsidRPr="00593F69">
        <w:rPr>
          <w:rFonts w:hint="eastAsia"/>
          <w:bCs/>
          <w:szCs w:val="22"/>
          <w:lang w:val="en-CA"/>
        </w:rPr>
        <w:t>, respectively</w:t>
      </w:r>
      <w:r w:rsidR="00B37723">
        <w:rPr>
          <w:bCs/>
          <w:szCs w:val="22"/>
          <w:lang w:val="en-CA"/>
        </w:rPr>
        <w:t xml:space="preserve">. </w:t>
      </w:r>
      <w:r w:rsidR="00D71046">
        <w:rPr>
          <w:rFonts w:hint="eastAsia"/>
          <w:bCs/>
          <w:szCs w:val="22"/>
          <w:lang w:val="en-CA" w:eastAsia="zh-TW"/>
        </w:rPr>
        <w:t xml:space="preserve">We thus </w:t>
      </w:r>
      <w:r w:rsidR="00D71046">
        <w:rPr>
          <w:bCs/>
          <w:szCs w:val="22"/>
          <w:lang w:val="en-CA" w:eastAsia="zh-TW"/>
        </w:rPr>
        <w:t>recommend</w:t>
      </w:r>
      <w:r w:rsidR="00D71046">
        <w:rPr>
          <w:rFonts w:hint="eastAsia"/>
          <w:bCs/>
          <w:szCs w:val="22"/>
          <w:lang w:val="en-CA" w:eastAsia="zh-TW"/>
        </w:rPr>
        <w:t xml:space="preserve"> </w:t>
      </w:r>
      <w:r w:rsidR="00D71046">
        <w:rPr>
          <w:bCs/>
          <w:szCs w:val="22"/>
          <w:lang w:val="en-CA" w:eastAsia="zh-TW"/>
        </w:rPr>
        <w:t xml:space="preserve">to </w:t>
      </w:r>
      <w:r w:rsidR="00D71046">
        <w:rPr>
          <w:rFonts w:hint="eastAsia"/>
          <w:bCs/>
          <w:szCs w:val="22"/>
          <w:lang w:val="en-CA" w:eastAsia="zh-TW"/>
        </w:rPr>
        <w:t>adopt</w:t>
      </w:r>
      <w:r w:rsidR="00D71046">
        <w:rPr>
          <w:bCs/>
          <w:szCs w:val="22"/>
          <w:lang w:val="en-CA" w:eastAsia="zh-TW"/>
        </w:rPr>
        <w:t xml:space="preserve"> </w:t>
      </w:r>
      <w:r w:rsidR="00D71046">
        <w:rPr>
          <w:rFonts w:hint="eastAsia"/>
          <w:bCs/>
          <w:szCs w:val="22"/>
          <w:lang w:val="en-CA" w:eastAsia="zh-TW"/>
        </w:rPr>
        <w:t xml:space="preserve">the proposed padding scheme </w:t>
      </w:r>
      <w:r w:rsidR="00D71046">
        <w:rPr>
          <w:bCs/>
          <w:szCs w:val="22"/>
          <w:lang w:val="en-CA" w:eastAsia="zh-TW"/>
        </w:rPr>
        <w:t xml:space="preserve">on the </w:t>
      </w:r>
      <w:r w:rsidR="00D71046">
        <w:rPr>
          <w:rFonts w:hint="eastAsia"/>
          <w:bCs/>
          <w:szCs w:val="22"/>
          <w:lang w:val="en-CA" w:eastAsia="zh-TW"/>
        </w:rPr>
        <w:t xml:space="preserve">octahedron projection for </w:t>
      </w:r>
      <w:r w:rsidR="00D71046">
        <w:rPr>
          <w:bCs/>
          <w:szCs w:val="22"/>
          <w:lang w:val="en-CA" w:eastAsia="zh-TW"/>
        </w:rPr>
        <w:t xml:space="preserve">the </w:t>
      </w:r>
      <w:r w:rsidR="00D71046">
        <w:rPr>
          <w:rFonts w:hint="eastAsia"/>
          <w:bCs/>
          <w:szCs w:val="22"/>
          <w:lang w:val="en-CA" w:eastAsia="zh-TW"/>
        </w:rPr>
        <w:t>improve</w:t>
      </w:r>
      <w:r w:rsidR="00D71046">
        <w:rPr>
          <w:bCs/>
          <w:szCs w:val="22"/>
          <w:lang w:val="en-CA" w:eastAsia="zh-TW"/>
        </w:rPr>
        <w:t>ment on</w:t>
      </w:r>
      <w:r w:rsidR="00D71046">
        <w:rPr>
          <w:rFonts w:hint="eastAsia"/>
          <w:bCs/>
          <w:szCs w:val="22"/>
          <w:lang w:val="en-CA" w:eastAsia="zh-TW"/>
        </w:rPr>
        <w:t xml:space="preserve"> the coding performance</w:t>
      </w:r>
      <w:r w:rsidR="00D71046">
        <w:rPr>
          <w:bCs/>
          <w:szCs w:val="22"/>
          <w:lang w:val="en-CA" w:eastAsia="zh-TW"/>
        </w:rPr>
        <w:t xml:space="preserve"> and subjective quality</w:t>
      </w:r>
      <w:r w:rsidR="00D71046">
        <w:rPr>
          <w:rFonts w:hint="eastAsia"/>
          <w:bCs/>
          <w:szCs w:val="22"/>
          <w:lang w:val="en-CA" w:eastAsia="zh-TW"/>
        </w:rPr>
        <w:t>.</w:t>
      </w:r>
    </w:p>
    <w:p w:rsidR="001914BA" w:rsidRPr="001914BA" w:rsidRDefault="001914BA" w:rsidP="00EA792C">
      <w:pPr>
        <w:pStyle w:val="Heading1"/>
        <w:spacing w:after="120"/>
        <w:ind w:left="431" w:hanging="431"/>
        <w:rPr>
          <w:smallCaps/>
          <w:lang w:val="en-CA" w:eastAsia="zh-CN"/>
        </w:rPr>
      </w:pPr>
      <w:r w:rsidRPr="00BE15EE">
        <w:rPr>
          <w:smallCaps/>
          <w:lang w:val="en-CA"/>
        </w:rPr>
        <w:t>References</w:t>
      </w:r>
    </w:p>
    <w:p w:rsidR="00BC1C82" w:rsidRPr="00BC1C82" w:rsidRDefault="00BC1C82" w:rsidP="00BC1C82">
      <w:pPr>
        <w:pStyle w:val="ListParagraph"/>
        <w:numPr>
          <w:ilvl w:val="0"/>
          <w:numId w:val="12"/>
        </w:numPr>
        <w:spacing w:after="0" w:line="240" w:lineRule="auto"/>
        <w:rPr>
          <w:rFonts w:ascii="Times New Roman" w:hAnsi="Times New Roman"/>
        </w:rPr>
      </w:pPr>
      <w:bookmarkStart w:id="6" w:name="_Ref471121657"/>
      <w:bookmarkStart w:id="7" w:name="_Ref463124614"/>
      <w:bookmarkStart w:id="8" w:name="_Ref462998546"/>
      <w:r w:rsidRPr="00BC1C82">
        <w:rPr>
          <w:rFonts w:ascii="Times New Roman" w:hAnsi="Times New Roman"/>
        </w:rPr>
        <w:t>H.-C. Lin, C.-Y. Li, J.-L. Lin, S.-K. Chang, and C.-C. Ju, “AHG8: An efficient compact layout for octahedron format,” Joint Video Exploration Team of ITU-T SG16 WP3 and ISO/IEC JTC1/SC29/WG11</w:t>
      </w:r>
      <w:r w:rsidRPr="00BC1C82">
        <w:rPr>
          <w:rFonts w:ascii="Times New Roman" w:hAnsi="Times New Roman"/>
          <w:lang w:eastAsia="zh-TW"/>
        </w:rPr>
        <w:t xml:space="preserve">, </w:t>
      </w:r>
      <w:r w:rsidRPr="00BC1C82">
        <w:rPr>
          <w:rFonts w:ascii="Times New Roman" w:hAnsi="Times New Roman"/>
          <w:lang w:val="en-CA"/>
        </w:rPr>
        <w:t>JVET-D0</w:t>
      </w:r>
      <w:r w:rsidRPr="00BC1C82">
        <w:rPr>
          <w:rFonts w:ascii="Times New Roman" w:eastAsia="PMingLiU" w:hAnsi="Times New Roman"/>
          <w:lang w:val="en-CA" w:eastAsia="zh-CN"/>
        </w:rPr>
        <w:t>142</w:t>
      </w:r>
      <w:r w:rsidRPr="00BC1C82">
        <w:rPr>
          <w:rFonts w:ascii="Times New Roman" w:hAnsi="Times New Roman"/>
          <w:lang w:eastAsia="zh-TW"/>
        </w:rPr>
        <w:t xml:space="preserve">, </w:t>
      </w:r>
      <w:r w:rsidRPr="00BC1C82">
        <w:rPr>
          <w:rFonts w:ascii="Times New Roman" w:hAnsi="Times New Roman"/>
          <w:lang w:val="en-CA"/>
        </w:rPr>
        <w:t>Oct. 2016</w:t>
      </w:r>
      <w:bookmarkEnd w:id="6"/>
    </w:p>
    <w:p w:rsidR="00DF1124" w:rsidRPr="0098353B" w:rsidRDefault="0098353B" w:rsidP="00BC1C82">
      <w:pPr>
        <w:pStyle w:val="ListParagraph"/>
        <w:numPr>
          <w:ilvl w:val="0"/>
          <w:numId w:val="12"/>
        </w:numPr>
        <w:spacing w:after="0" w:line="240" w:lineRule="auto"/>
        <w:rPr>
          <w:rFonts w:ascii="Times New Roman" w:hAnsi="Times New Roman"/>
        </w:rPr>
      </w:pPr>
      <w:bookmarkStart w:id="9" w:name="_Ref478115818"/>
      <w:bookmarkStart w:id="10" w:name="_Ref471121653"/>
      <w:r w:rsidRPr="0098353B">
        <w:rPr>
          <w:rFonts w:ascii="Times New Roman" w:hAnsi="Times New Roman"/>
        </w:rPr>
        <w:t xml:space="preserve">H.-C. Lin, C.-C. Huang, C.-Y. Li, Y.-H. Lee, J.-L. Lin, </w:t>
      </w:r>
      <w:r>
        <w:rPr>
          <w:rFonts w:ascii="Times New Roman" w:hAnsi="Times New Roman"/>
        </w:rPr>
        <w:t>and S.-K. Chang</w:t>
      </w:r>
      <w:r w:rsidRPr="0098353B">
        <w:rPr>
          <w:rFonts w:ascii="Times New Roman" w:hAnsi="Times New Roman"/>
        </w:rPr>
        <w:t>, “AHG8: An improvement on the compact OHP layout,” Joint Video Exploration Team of ITU-T SG16 WP3 and ISO/IEC JTC1/SC29/WG11</w:t>
      </w:r>
      <w:r w:rsidRPr="0098353B">
        <w:rPr>
          <w:rFonts w:ascii="Times New Roman" w:hAnsi="Times New Roman"/>
          <w:lang w:eastAsia="zh-TW"/>
        </w:rPr>
        <w:t xml:space="preserve">, </w:t>
      </w:r>
      <w:r>
        <w:rPr>
          <w:rFonts w:ascii="Times New Roman" w:hAnsi="Times New Roman"/>
          <w:lang w:val="en-CA"/>
        </w:rPr>
        <w:t>JVET-E</w:t>
      </w:r>
      <w:r w:rsidRPr="0098353B">
        <w:rPr>
          <w:rFonts w:ascii="Times New Roman" w:hAnsi="Times New Roman"/>
          <w:lang w:val="en-CA"/>
        </w:rPr>
        <w:t>0</w:t>
      </w:r>
      <w:r>
        <w:rPr>
          <w:rFonts w:ascii="Times New Roman" w:eastAsia="PMingLiU" w:hAnsi="Times New Roman"/>
          <w:lang w:val="en-CA" w:eastAsia="zh-CN"/>
        </w:rPr>
        <w:t>056</w:t>
      </w:r>
      <w:r w:rsidRPr="0098353B">
        <w:rPr>
          <w:rFonts w:ascii="Times New Roman" w:hAnsi="Times New Roman"/>
          <w:lang w:eastAsia="zh-TW"/>
        </w:rPr>
        <w:t xml:space="preserve">, </w:t>
      </w:r>
      <w:r>
        <w:rPr>
          <w:rFonts w:ascii="Times New Roman" w:hAnsi="Times New Roman"/>
          <w:lang w:val="en-CA"/>
        </w:rPr>
        <w:t>Jan. 2017</w:t>
      </w:r>
      <w:bookmarkEnd w:id="9"/>
    </w:p>
    <w:p w:rsidR="00E00543" w:rsidRDefault="00E00543" w:rsidP="00E00543">
      <w:pPr>
        <w:pStyle w:val="ListParagraph"/>
        <w:numPr>
          <w:ilvl w:val="0"/>
          <w:numId w:val="12"/>
        </w:numPr>
        <w:spacing w:after="0" w:line="240" w:lineRule="auto"/>
        <w:rPr>
          <w:rFonts w:ascii="Times New Roman" w:hAnsi="Times New Roman"/>
        </w:rPr>
      </w:pPr>
      <w:bookmarkStart w:id="11" w:name="_Ref471282634"/>
      <w:bookmarkStart w:id="12" w:name="_Ref471163739"/>
      <w:r>
        <w:rPr>
          <w:rFonts w:ascii="Times New Roman" w:hAnsi="Times New Roman"/>
        </w:rPr>
        <w:t xml:space="preserve">360Lib, </w:t>
      </w:r>
      <w:hyperlink r:id="rId16" w:history="1">
        <w:r w:rsidRPr="00280C96">
          <w:rPr>
            <w:rStyle w:val="Hyperlink"/>
            <w:rFonts w:ascii="Times New Roman" w:hAnsi="Times New Roman"/>
          </w:rPr>
          <w:t>https://jvet.hhi.fraunhofer.de/svn/svn_360Lib/</w:t>
        </w:r>
      </w:hyperlink>
      <w:bookmarkEnd w:id="11"/>
      <w:r>
        <w:rPr>
          <w:rFonts w:ascii="Times New Roman" w:hAnsi="Times New Roman"/>
        </w:rPr>
        <w:t xml:space="preserve">  </w:t>
      </w:r>
    </w:p>
    <w:p w:rsidR="00E00543" w:rsidRPr="00DD4CEC" w:rsidRDefault="00E00543" w:rsidP="00E00543">
      <w:pPr>
        <w:pStyle w:val="ListParagraph"/>
        <w:numPr>
          <w:ilvl w:val="0"/>
          <w:numId w:val="12"/>
        </w:numPr>
        <w:spacing w:after="0" w:line="240" w:lineRule="auto"/>
        <w:rPr>
          <w:rStyle w:val="Hyperlink"/>
          <w:rFonts w:ascii="Times New Roman" w:hAnsi="Times New Roman"/>
          <w:color w:val="auto"/>
          <w:u w:val="none"/>
        </w:rPr>
      </w:pPr>
      <w:bookmarkStart w:id="13" w:name="_Ref471295547"/>
      <w:r w:rsidRPr="00DD4CEC">
        <w:rPr>
          <w:rFonts w:ascii="Times New Roman" w:hAnsi="Times New Roman"/>
        </w:rPr>
        <w:t xml:space="preserve">HM reference software, </w:t>
      </w:r>
      <w:hyperlink r:id="rId17" w:history="1">
        <w:r w:rsidRPr="00DD4CEC">
          <w:rPr>
            <w:rStyle w:val="Hyperlink"/>
            <w:rFonts w:ascii="Times New Roman" w:hAnsi="Times New Roman"/>
          </w:rPr>
          <w:t>https://hevc.hhi.fraunhofer.de/svn/svn_HEVCSoftware/</w:t>
        </w:r>
      </w:hyperlink>
      <w:bookmarkEnd w:id="13"/>
    </w:p>
    <w:p w:rsidR="001914BA" w:rsidRDefault="00DF1124" w:rsidP="00BC1C82">
      <w:pPr>
        <w:pStyle w:val="ListParagraph"/>
        <w:numPr>
          <w:ilvl w:val="0"/>
          <w:numId w:val="12"/>
        </w:numPr>
        <w:spacing w:after="0" w:line="240" w:lineRule="auto"/>
        <w:rPr>
          <w:rFonts w:ascii="Times New Roman" w:hAnsi="Times New Roman"/>
        </w:rPr>
      </w:pPr>
      <w:bookmarkStart w:id="14" w:name="_Ref478115796"/>
      <w:r>
        <w:rPr>
          <w:rFonts w:ascii="Times New Roman" w:hAnsi="Times New Roman"/>
        </w:rPr>
        <w:t xml:space="preserve">K. </w:t>
      </w:r>
      <w:proofErr w:type="spellStart"/>
      <w:r>
        <w:rPr>
          <w:rFonts w:ascii="Times New Roman" w:hAnsi="Times New Roman"/>
        </w:rPr>
        <w:t>Suehring</w:t>
      </w:r>
      <w:proofErr w:type="spellEnd"/>
      <w:r>
        <w:rPr>
          <w:rFonts w:ascii="Times New Roman" w:hAnsi="Times New Roman"/>
        </w:rPr>
        <w:t xml:space="preserve"> and</w:t>
      </w:r>
      <w:r w:rsidRPr="00ED69F0">
        <w:rPr>
          <w:rFonts w:ascii="Times New Roman" w:hAnsi="Times New Roman"/>
        </w:rPr>
        <w:t xml:space="preserve"> X. Li, “JVET common test conditions and software reference configurations”, Joint Video Exploration Team of ITU-T SG16 WP3 and ISO/IEC JTC1/SC29/WG11, </w:t>
      </w:r>
      <w:hyperlink r:id="rId18" w:history="1">
        <w:r w:rsidRPr="00ED69F0">
          <w:rPr>
            <w:rFonts w:ascii="Times New Roman" w:hAnsi="Times New Roman"/>
          </w:rPr>
          <w:t>JVET-B1010</w:t>
        </w:r>
      </w:hyperlink>
      <w:r w:rsidRPr="00ED69F0">
        <w:rPr>
          <w:rFonts w:ascii="Times New Roman" w:hAnsi="Times New Roman"/>
        </w:rPr>
        <w:t>, Feb. 2016</w:t>
      </w:r>
      <w:bookmarkEnd w:id="7"/>
      <w:bookmarkEnd w:id="8"/>
      <w:bookmarkEnd w:id="10"/>
      <w:bookmarkEnd w:id="12"/>
      <w:bookmarkEnd w:id="14"/>
    </w:p>
    <w:p w:rsidR="008041AA" w:rsidRPr="0098353B" w:rsidRDefault="0098353B">
      <w:pPr>
        <w:pStyle w:val="ListParagraph"/>
        <w:numPr>
          <w:ilvl w:val="0"/>
          <w:numId w:val="12"/>
        </w:numPr>
        <w:spacing w:after="0" w:line="240" w:lineRule="auto"/>
        <w:rPr>
          <w:rFonts w:ascii="Times New Roman" w:hAnsi="Times New Roman"/>
        </w:rPr>
      </w:pPr>
      <w:bookmarkStart w:id="15" w:name="_Ref478111597"/>
      <w:bookmarkStart w:id="16" w:name="_Ref471121661"/>
      <w:r w:rsidRPr="0098353B">
        <w:rPr>
          <w:rFonts w:ascii="Times New Roman" w:hAnsi="Times New Roman"/>
        </w:rPr>
        <w:t xml:space="preserve">J. Boyce, E. </w:t>
      </w:r>
      <w:proofErr w:type="spellStart"/>
      <w:r w:rsidRPr="0098353B">
        <w:rPr>
          <w:rFonts w:ascii="Times New Roman" w:hAnsi="Times New Roman"/>
        </w:rPr>
        <w:t>Alshina</w:t>
      </w:r>
      <w:proofErr w:type="spellEnd"/>
      <w:r w:rsidRPr="0098353B">
        <w:rPr>
          <w:rFonts w:ascii="Times New Roman" w:hAnsi="Times New Roman"/>
        </w:rPr>
        <w:t xml:space="preserve">, A. Abbas, </w:t>
      </w:r>
      <w:r>
        <w:rPr>
          <w:rFonts w:ascii="Times New Roman" w:hAnsi="Times New Roman"/>
        </w:rPr>
        <w:t xml:space="preserve">and </w:t>
      </w:r>
      <w:r w:rsidRPr="0098353B">
        <w:rPr>
          <w:rFonts w:ascii="Times New Roman" w:hAnsi="Times New Roman"/>
        </w:rPr>
        <w:t xml:space="preserve">Y. </w:t>
      </w:r>
      <w:proofErr w:type="spellStart"/>
      <w:r w:rsidRPr="0098353B">
        <w:rPr>
          <w:rFonts w:ascii="Times New Roman" w:hAnsi="Times New Roman"/>
        </w:rPr>
        <w:t>Ye</w:t>
      </w:r>
      <w:proofErr w:type="spellEnd"/>
      <w:r w:rsidR="008041AA" w:rsidRPr="0098353B">
        <w:rPr>
          <w:rFonts w:ascii="Times New Roman" w:hAnsi="Times New Roman"/>
        </w:rPr>
        <w:t>, “</w:t>
      </w:r>
      <w:r w:rsidRPr="0098353B">
        <w:rPr>
          <w:rFonts w:ascii="Times New Roman" w:hAnsi="Times New Roman"/>
        </w:rPr>
        <w:t>JVET common test conditions and evaluation procedures for 360° video</w:t>
      </w:r>
      <w:r w:rsidR="008041AA" w:rsidRPr="0098353B">
        <w:rPr>
          <w:rFonts w:ascii="Times New Roman" w:hAnsi="Times New Roman"/>
        </w:rPr>
        <w:t>,” Joint Video Exploration Team of ITU-T SG16 WP3 and ISO/IEC JTC1/SC29/WG11</w:t>
      </w:r>
      <w:r w:rsidR="008041AA" w:rsidRPr="0098353B">
        <w:rPr>
          <w:rFonts w:ascii="Times New Roman" w:hAnsi="Times New Roman"/>
          <w:lang w:eastAsia="zh-TW"/>
        </w:rPr>
        <w:t xml:space="preserve">, </w:t>
      </w:r>
      <w:r w:rsidRPr="0098353B">
        <w:rPr>
          <w:rFonts w:ascii="Times New Roman" w:hAnsi="Times New Roman"/>
          <w:lang w:val="en-CA"/>
        </w:rPr>
        <w:t>JVET-E1030</w:t>
      </w:r>
      <w:r w:rsidR="008041AA" w:rsidRPr="0098353B">
        <w:rPr>
          <w:rFonts w:ascii="Times New Roman" w:hAnsi="Times New Roman"/>
          <w:lang w:eastAsia="zh-TW"/>
        </w:rPr>
        <w:t xml:space="preserve">, </w:t>
      </w:r>
      <w:r w:rsidRPr="0098353B">
        <w:rPr>
          <w:rFonts w:ascii="Times New Roman" w:hAnsi="Times New Roman"/>
          <w:lang w:val="en-CA"/>
        </w:rPr>
        <w:t>Jan. 2017</w:t>
      </w:r>
      <w:bookmarkEnd w:id="15"/>
    </w:p>
    <w:p w:rsidR="008041AA" w:rsidRPr="001914BA" w:rsidRDefault="008041AA" w:rsidP="008041AA">
      <w:pPr>
        <w:pStyle w:val="Heading1"/>
        <w:spacing w:after="120"/>
        <w:ind w:left="431" w:hanging="431"/>
        <w:rPr>
          <w:smallCaps/>
          <w:lang w:val="en-CA" w:eastAsia="zh-CN"/>
        </w:rPr>
      </w:pPr>
      <w:r w:rsidRPr="00BE15EE">
        <w:rPr>
          <w:smallCaps/>
          <w:lang w:val="en-CA"/>
        </w:rPr>
        <w:t>Patent rights declaration(s)</w:t>
      </w:r>
    </w:p>
    <w:bookmarkEnd w:id="16"/>
    <w:p w:rsidR="003F34E6" w:rsidRDefault="001914BA">
      <w:pPr>
        <w:spacing w:before="20"/>
        <w:jc w:val="both"/>
        <w:rPr>
          <w:szCs w:val="22"/>
          <w:lang w:val="en-CA"/>
        </w:rPr>
      </w:pPr>
      <w:r>
        <w:rPr>
          <w:b/>
          <w:szCs w:val="22"/>
          <w:lang w:val="en-CA"/>
        </w:rPr>
        <w:t>MediaTek Inc.</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3F34E6" w:rsidSect="00A01439">
      <w:footerReference w:type="default" r:id="rId1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B6449" w:rsidRDefault="003B6449">
      <w:r>
        <w:separator/>
      </w:r>
    </w:p>
  </w:endnote>
  <w:endnote w:type="continuationSeparator" w:id="0">
    <w:p w:rsidR="003B6449" w:rsidRDefault="003B64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00000000"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3645" w:rsidRDefault="00803645"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sidR="00562B91">
      <w:rPr>
        <w:rStyle w:val="PageNumber"/>
      </w:rPr>
      <w:fldChar w:fldCharType="begin"/>
    </w:r>
    <w:r>
      <w:rPr>
        <w:rStyle w:val="PageNumber"/>
      </w:rPr>
      <w:instrText xml:space="preserve"> PAGE </w:instrText>
    </w:r>
    <w:r w:rsidR="00562B91">
      <w:rPr>
        <w:rStyle w:val="PageNumber"/>
      </w:rPr>
      <w:fldChar w:fldCharType="separate"/>
    </w:r>
    <w:r w:rsidR="00DA5A18">
      <w:rPr>
        <w:rStyle w:val="PageNumber"/>
        <w:noProof/>
      </w:rPr>
      <w:t>4</w:t>
    </w:r>
    <w:r w:rsidR="00562B91">
      <w:rPr>
        <w:rStyle w:val="PageNumber"/>
      </w:rPr>
      <w:fldChar w:fldCharType="end"/>
    </w:r>
    <w:r>
      <w:rPr>
        <w:rStyle w:val="PageNumber"/>
      </w:rPr>
      <w:tab/>
      <w:t xml:space="preserve">Date Saved: </w:t>
    </w:r>
    <w:r w:rsidR="00562B91">
      <w:rPr>
        <w:rStyle w:val="PageNumber"/>
      </w:rPr>
      <w:fldChar w:fldCharType="begin"/>
    </w:r>
    <w:r>
      <w:rPr>
        <w:rStyle w:val="PageNumber"/>
      </w:rPr>
      <w:instrText xml:space="preserve"> SAVEDATE  \@ "yyyy-MM-dd"  \* MERGEFORMAT </w:instrText>
    </w:r>
    <w:r w:rsidR="00562B91">
      <w:rPr>
        <w:rStyle w:val="PageNumber"/>
      </w:rPr>
      <w:fldChar w:fldCharType="separate"/>
    </w:r>
    <w:r w:rsidR="00DA5A18">
      <w:rPr>
        <w:rStyle w:val="PageNumber"/>
        <w:noProof/>
      </w:rPr>
      <w:t>2017-03-24</w:t>
    </w:r>
    <w:r w:rsidR="00562B91">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B6449" w:rsidRDefault="003B6449">
      <w:r>
        <w:separator/>
      </w:r>
    </w:p>
  </w:footnote>
  <w:footnote w:type="continuationSeparator" w:id="0">
    <w:p w:rsidR="003B6449" w:rsidRDefault="003B644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A051DA"/>
    <w:multiLevelType w:val="hybridMultilevel"/>
    <w:tmpl w:val="BEBA6DD8"/>
    <w:lvl w:ilvl="0" w:tplc="0409000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7305F9A"/>
    <w:multiLevelType w:val="hybridMultilevel"/>
    <w:tmpl w:val="CBBA3F12"/>
    <w:lvl w:ilvl="0" w:tplc="04090001">
      <w:start w:val="1"/>
      <w:numFmt w:val="bullet"/>
      <w:lvlText w:val=""/>
      <w:lvlJc w:val="left"/>
      <w:pPr>
        <w:ind w:left="890" w:hanging="360"/>
      </w:pPr>
      <w:rPr>
        <w:rFonts w:ascii="Symbol" w:hAnsi="Symbol" w:hint="default"/>
      </w:rPr>
    </w:lvl>
    <w:lvl w:ilvl="1" w:tplc="04090003" w:tentative="1">
      <w:start w:val="1"/>
      <w:numFmt w:val="bullet"/>
      <w:lvlText w:val="o"/>
      <w:lvlJc w:val="left"/>
      <w:pPr>
        <w:ind w:left="1610" w:hanging="360"/>
      </w:pPr>
      <w:rPr>
        <w:rFonts w:ascii="Courier New" w:hAnsi="Courier New" w:cs="Courier New" w:hint="default"/>
      </w:rPr>
    </w:lvl>
    <w:lvl w:ilvl="2" w:tplc="04090005" w:tentative="1">
      <w:start w:val="1"/>
      <w:numFmt w:val="bullet"/>
      <w:lvlText w:val=""/>
      <w:lvlJc w:val="left"/>
      <w:pPr>
        <w:ind w:left="2330" w:hanging="360"/>
      </w:pPr>
      <w:rPr>
        <w:rFonts w:ascii="Wingdings" w:hAnsi="Wingdings" w:hint="default"/>
      </w:rPr>
    </w:lvl>
    <w:lvl w:ilvl="3" w:tplc="04090001" w:tentative="1">
      <w:start w:val="1"/>
      <w:numFmt w:val="bullet"/>
      <w:lvlText w:val=""/>
      <w:lvlJc w:val="left"/>
      <w:pPr>
        <w:ind w:left="3050" w:hanging="360"/>
      </w:pPr>
      <w:rPr>
        <w:rFonts w:ascii="Symbol" w:hAnsi="Symbol" w:hint="default"/>
      </w:rPr>
    </w:lvl>
    <w:lvl w:ilvl="4" w:tplc="04090003" w:tentative="1">
      <w:start w:val="1"/>
      <w:numFmt w:val="bullet"/>
      <w:lvlText w:val="o"/>
      <w:lvlJc w:val="left"/>
      <w:pPr>
        <w:ind w:left="3770" w:hanging="360"/>
      </w:pPr>
      <w:rPr>
        <w:rFonts w:ascii="Courier New" w:hAnsi="Courier New" w:cs="Courier New" w:hint="default"/>
      </w:rPr>
    </w:lvl>
    <w:lvl w:ilvl="5" w:tplc="04090005" w:tentative="1">
      <w:start w:val="1"/>
      <w:numFmt w:val="bullet"/>
      <w:lvlText w:val=""/>
      <w:lvlJc w:val="left"/>
      <w:pPr>
        <w:ind w:left="4490" w:hanging="360"/>
      </w:pPr>
      <w:rPr>
        <w:rFonts w:ascii="Wingdings" w:hAnsi="Wingdings" w:hint="default"/>
      </w:rPr>
    </w:lvl>
    <w:lvl w:ilvl="6" w:tplc="04090001" w:tentative="1">
      <w:start w:val="1"/>
      <w:numFmt w:val="bullet"/>
      <w:lvlText w:val=""/>
      <w:lvlJc w:val="left"/>
      <w:pPr>
        <w:ind w:left="5210" w:hanging="360"/>
      </w:pPr>
      <w:rPr>
        <w:rFonts w:ascii="Symbol" w:hAnsi="Symbol" w:hint="default"/>
      </w:rPr>
    </w:lvl>
    <w:lvl w:ilvl="7" w:tplc="04090003" w:tentative="1">
      <w:start w:val="1"/>
      <w:numFmt w:val="bullet"/>
      <w:lvlText w:val="o"/>
      <w:lvlJc w:val="left"/>
      <w:pPr>
        <w:ind w:left="5930" w:hanging="360"/>
      </w:pPr>
      <w:rPr>
        <w:rFonts w:ascii="Courier New" w:hAnsi="Courier New" w:cs="Courier New" w:hint="default"/>
      </w:rPr>
    </w:lvl>
    <w:lvl w:ilvl="8" w:tplc="04090005" w:tentative="1">
      <w:start w:val="1"/>
      <w:numFmt w:val="bullet"/>
      <w:lvlText w:val=""/>
      <w:lvlJc w:val="left"/>
      <w:pPr>
        <w:ind w:left="6650" w:hanging="360"/>
      </w:pPr>
      <w:rPr>
        <w:rFonts w:ascii="Wingdings" w:hAnsi="Wingdings" w:hint="default"/>
      </w:rPr>
    </w:lvl>
  </w:abstractNum>
  <w:abstractNum w:abstractNumId="4">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3B80C58"/>
    <w:multiLevelType w:val="multilevel"/>
    <w:tmpl w:val="308CE63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num>
  <w:num w:numId="3">
    <w:abstractNumId w:val="10"/>
  </w:num>
  <w:num w:numId="4">
    <w:abstractNumId w:val="8"/>
  </w:num>
  <w:num w:numId="5">
    <w:abstractNumId w:val="9"/>
  </w:num>
  <w:num w:numId="6">
    <w:abstractNumId w:val="6"/>
  </w:num>
  <w:num w:numId="7">
    <w:abstractNumId w:val="7"/>
  </w:num>
  <w:num w:numId="8">
    <w:abstractNumId w:val="6"/>
  </w:num>
  <w:num w:numId="9">
    <w:abstractNumId w:val="2"/>
  </w:num>
  <w:num w:numId="10">
    <w:abstractNumId w:val="5"/>
  </w:num>
  <w:num w:numId="11">
    <w:abstractNumId w:val="4"/>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num>
  <w:num w:numId="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2B9E"/>
    <w:rsid w:val="000057EC"/>
    <w:rsid w:val="00016E3F"/>
    <w:rsid w:val="00020B4B"/>
    <w:rsid w:val="000308A3"/>
    <w:rsid w:val="00032ABA"/>
    <w:rsid w:val="00042718"/>
    <w:rsid w:val="000437CE"/>
    <w:rsid w:val="000458BC"/>
    <w:rsid w:val="00045C41"/>
    <w:rsid w:val="00046729"/>
    <w:rsid w:val="00046C03"/>
    <w:rsid w:val="00061763"/>
    <w:rsid w:val="00064170"/>
    <w:rsid w:val="00065039"/>
    <w:rsid w:val="00073A93"/>
    <w:rsid w:val="0007614F"/>
    <w:rsid w:val="00077968"/>
    <w:rsid w:val="000849C1"/>
    <w:rsid w:val="00092545"/>
    <w:rsid w:val="000A7EAD"/>
    <w:rsid w:val="000B0C0F"/>
    <w:rsid w:val="000B1C6B"/>
    <w:rsid w:val="000B4FF9"/>
    <w:rsid w:val="000C09AC"/>
    <w:rsid w:val="000C475C"/>
    <w:rsid w:val="000E00F3"/>
    <w:rsid w:val="000F158C"/>
    <w:rsid w:val="000F7CD5"/>
    <w:rsid w:val="00102F3D"/>
    <w:rsid w:val="00110302"/>
    <w:rsid w:val="001227A3"/>
    <w:rsid w:val="00122F80"/>
    <w:rsid w:val="00124E38"/>
    <w:rsid w:val="0012580B"/>
    <w:rsid w:val="00126461"/>
    <w:rsid w:val="00131F90"/>
    <w:rsid w:val="0013295A"/>
    <w:rsid w:val="0013526E"/>
    <w:rsid w:val="00136A75"/>
    <w:rsid w:val="00142F39"/>
    <w:rsid w:val="00146152"/>
    <w:rsid w:val="00155526"/>
    <w:rsid w:val="0016097B"/>
    <w:rsid w:val="00171371"/>
    <w:rsid w:val="00172945"/>
    <w:rsid w:val="00175A24"/>
    <w:rsid w:val="00177725"/>
    <w:rsid w:val="00186BD0"/>
    <w:rsid w:val="00187E58"/>
    <w:rsid w:val="001914BA"/>
    <w:rsid w:val="001952E6"/>
    <w:rsid w:val="001A05C6"/>
    <w:rsid w:val="001A297E"/>
    <w:rsid w:val="001A365C"/>
    <w:rsid w:val="001A368E"/>
    <w:rsid w:val="001A7329"/>
    <w:rsid w:val="001A792F"/>
    <w:rsid w:val="001B4E28"/>
    <w:rsid w:val="001C3525"/>
    <w:rsid w:val="001C3AFB"/>
    <w:rsid w:val="001D1BD2"/>
    <w:rsid w:val="001D5C8C"/>
    <w:rsid w:val="001D70DC"/>
    <w:rsid w:val="001E02BE"/>
    <w:rsid w:val="001E0F3D"/>
    <w:rsid w:val="001E3B37"/>
    <w:rsid w:val="001F2594"/>
    <w:rsid w:val="001F3689"/>
    <w:rsid w:val="001F6C40"/>
    <w:rsid w:val="002055A6"/>
    <w:rsid w:val="00206460"/>
    <w:rsid w:val="002069B4"/>
    <w:rsid w:val="00212368"/>
    <w:rsid w:val="00215DFC"/>
    <w:rsid w:val="002166FA"/>
    <w:rsid w:val="00220180"/>
    <w:rsid w:val="002209D0"/>
    <w:rsid w:val="002212DF"/>
    <w:rsid w:val="00222CD4"/>
    <w:rsid w:val="00225016"/>
    <w:rsid w:val="002264A6"/>
    <w:rsid w:val="00226B36"/>
    <w:rsid w:val="00227059"/>
    <w:rsid w:val="0022734A"/>
    <w:rsid w:val="00227BA7"/>
    <w:rsid w:val="0023011C"/>
    <w:rsid w:val="002375C1"/>
    <w:rsid w:val="0025417A"/>
    <w:rsid w:val="00263398"/>
    <w:rsid w:val="00266F06"/>
    <w:rsid w:val="00275BCF"/>
    <w:rsid w:val="00291E36"/>
    <w:rsid w:val="00292257"/>
    <w:rsid w:val="002A54E0"/>
    <w:rsid w:val="002A7560"/>
    <w:rsid w:val="002B1595"/>
    <w:rsid w:val="002B191D"/>
    <w:rsid w:val="002B2951"/>
    <w:rsid w:val="002B666C"/>
    <w:rsid w:val="002B6D2E"/>
    <w:rsid w:val="002C4D8A"/>
    <w:rsid w:val="002C4E39"/>
    <w:rsid w:val="002D0AF6"/>
    <w:rsid w:val="002D13A8"/>
    <w:rsid w:val="002E18AD"/>
    <w:rsid w:val="002E4676"/>
    <w:rsid w:val="002F164D"/>
    <w:rsid w:val="002F2C80"/>
    <w:rsid w:val="002F4D10"/>
    <w:rsid w:val="00302B53"/>
    <w:rsid w:val="00306206"/>
    <w:rsid w:val="003126C5"/>
    <w:rsid w:val="00317D85"/>
    <w:rsid w:val="00317DD4"/>
    <w:rsid w:val="003209FD"/>
    <w:rsid w:val="00327C56"/>
    <w:rsid w:val="003315A1"/>
    <w:rsid w:val="00333935"/>
    <w:rsid w:val="003343C3"/>
    <w:rsid w:val="003373EC"/>
    <w:rsid w:val="0033755D"/>
    <w:rsid w:val="003412A8"/>
    <w:rsid w:val="00342FF4"/>
    <w:rsid w:val="00346148"/>
    <w:rsid w:val="003669EA"/>
    <w:rsid w:val="003706CC"/>
    <w:rsid w:val="00377710"/>
    <w:rsid w:val="0038354B"/>
    <w:rsid w:val="003A2D8E"/>
    <w:rsid w:val="003A61E0"/>
    <w:rsid w:val="003A7CE6"/>
    <w:rsid w:val="003B6449"/>
    <w:rsid w:val="003C20E4"/>
    <w:rsid w:val="003C36B2"/>
    <w:rsid w:val="003C4ACC"/>
    <w:rsid w:val="003D42F7"/>
    <w:rsid w:val="003D61C8"/>
    <w:rsid w:val="003D6342"/>
    <w:rsid w:val="003E477E"/>
    <w:rsid w:val="003E6F90"/>
    <w:rsid w:val="003F34E6"/>
    <w:rsid w:val="003F5D0F"/>
    <w:rsid w:val="004036F4"/>
    <w:rsid w:val="00414101"/>
    <w:rsid w:val="00421AB1"/>
    <w:rsid w:val="004234F0"/>
    <w:rsid w:val="004249A9"/>
    <w:rsid w:val="00432182"/>
    <w:rsid w:val="00433DDB"/>
    <w:rsid w:val="00435A29"/>
    <w:rsid w:val="00437619"/>
    <w:rsid w:val="0044049C"/>
    <w:rsid w:val="00447E2E"/>
    <w:rsid w:val="00465A1E"/>
    <w:rsid w:val="00470CF1"/>
    <w:rsid w:val="004A10F8"/>
    <w:rsid w:val="004A2203"/>
    <w:rsid w:val="004A2A63"/>
    <w:rsid w:val="004A4628"/>
    <w:rsid w:val="004B210C"/>
    <w:rsid w:val="004C2193"/>
    <w:rsid w:val="004C5516"/>
    <w:rsid w:val="004D405F"/>
    <w:rsid w:val="004D4983"/>
    <w:rsid w:val="004E0394"/>
    <w:rsid w:val="004E0AEE"/>
    <w:rsid w:val="004E4F4F"/>
    <w:rsid w:val="004E5956"/>
    <w:rsid w:val="004E6789"/>
    <w:rsid w:val="004F61E3"/>
    <w:rsid w:val="00502912"/>
    <w:rsid w:val="00502E10"/>
    <w:rsid w:val="0051015C"/>
    <w:rsid w:val="005140B0"/>
    <w:rsid w:val="00516CF1"/>
    <w:rsid w:val="00521C90"/>
    <w:rsid w:val="00531AE9"/>
    <w:rsid w:val="00545DF7"/>
    <w:rsid w:val="00550A66"/>
    <w:rsid w:val="00553D1D"/>
    <w:rsid w:val="005600C8"/>
    <w:rsid w:val="00562B91"/>
    <w:rsid w:val="00565EB3"/>
    <w:rsid w:val="00567EC7"/>
    <w:rsid w:val="00570013"/>
    <w:rsid w:val="005801A2"/>
    <w:rsid w:val="00585C60"/>
    <w:rsid w:val="00593F69"/>
    <w:rsid w:val="005940CB"/>
    <w:rsid w:val="005952A5"/>
    <w:rsid w:val="005A33A1"/>
    <w:rsid w:val="005B217D"/>
    <w:rsid w:val="005C2B36"/>
    <w:rsid w:val="005C37DF"/>
    <w:rsid w:val="005C385F"/>
    <w:rsid w:val="005E1AC6"/>
    <w:rsid w:val="005E254D"/>
    <w:rsid w:val="005E65B2"/>
    <w:rsid w:val="005F0C1D"/>
    <w:rsid w:val="005F462B"/>
    <w:rsid w:val="005F6F1B"/>
    <w:rsid w:val="00624B33"/>
    <w:rsid w:val="0063041A"/>
    <w:rsid w:val="00630AA2"/>
    <w:rsid w:val="00646707"/>
    <w:rsid w:val="00657F7E"/>
    <w:rsid w:val="00662E58"/>
    <w:rsid w:val="00664DCF"/>
    <w:rsid w:val="00673169"/>
    <w:rsid w:val="006877BF"/>
    <w:rsid w:val="00693781"/>
    <w:rsid w:val="00696138"/>
    <w:rsid w:val="006A7807"/>
    <w:rsid w:val="006B2AD1"/>
    <w:rsid w:val="006B3B67"/>
    <w:rsid w:val="006B6B7E"/>
    <w:rsid w:val="006B7376"/>
    <w:rsid w:val="006C5D39"/>
    <w:rsid w:val="006C7B95"/>
    <w:rsid w:val="006D5BB0"/>
    <w:rsid w:val="006D6D9B"/>
    <w:rsid w:val="006E095D"/>
    <w:rsid w:val="006E2810"/>
    <w:rsid w:val="006E5417"/>
    <w:rsid w:val="006F135F"/>
    <w:rsid w:val="006F521A"/>
    <w:rsid w:val="007023DE"/>
    <w:rsid w:val="00707595"/>
    <w:rsid w:val="0071175C"/>
    <w:rsid w:val="007117CA"/>
    <w:rsid w:val="00712F60"/>
    <w:rsid w:val="00717174"/>
    <w:rsid w:val="00720E3B"/>
    <w:rsid w:val="007414E3"/>
    <w:rsid w:val="00742F10"/>
    <w:rsid w:val="0074393F"/>
    <w:rsid w:val="0074451D"/>
    <w:rsid w:val="00745F6B"/>
    <w:rsid w:val="0075585E"/>
    <w:rsid w:val="0076358C"/>
    <w:rsid w:val="00766912"/>
    <w:rsid w:val="00770571"/>
    <w:rsid w:val="007768FF"/>
    <w:rsid w:val="007824D3"/>
    <w:rsid w:val="007854E7"/>
    <w:rsid w:val="00785B4F"/>
    <w:rsid w:val="00795BD5"/>
    <w:rsid w:val="00796EE3"/>
    <w:rsid w:val="007A2845"/>
    <w:rsid w:val="007A3360"/>
    <w:rsid w:val="007A7D29"/>
    <w:rsid w:val="007B4AB8"/>
    <w:rsid w:val="007B742F"/>
    <w:rsid w:val="007D1181"/>
    <w:rsid w:val="007D47E7"/>
    <w:rsid w:val="007D5E75"/>
    <w:rsid w:val="007D6011"/>
    <w:rsid w:val="007E01A3"/>
    <w:rsid w:val="007E1331"/>
    <w:rsid w:val="007E1F29"/>
    <w:rsid w:val="007F0BB4"/>
    <w:rsid w:val="007F1F8B"/>
    <w:rsid w:val="007F532C"/>
    <w:rsid w:val="007F67A1"/>
    <w:rsid w:val="0080243D"/>
    <w:rsid w:val="0080358A"/>
    <w:rsid w:val="00803645"/>
    <w:rsid w:val="008041AA"/>
    <w:rsid w:val="00811C05"/>
    <w:rsid w:val="008206C8"/>
    <w:rsid w:val="0082764C"/>
    <w:rsid w:val="00837648"/>
    <w:rsid w:val="0084056D"/>
    <w:rsid w:val="0084676E"/>
    <w:rsid w:val="00854C14"/>
    <w:rsid w:val="00862E20"/>
    <w:rsid w:val="0086387C"/>
    <w:rsid w:val="00874A6C"/>
    <w:rsid w:val="00876C65"/>
    <w:rsid w:val="00894985"/>
    <w:rsid w:val="008A4B4C"/>
    <w:rsid w:val="008C199F"/>
    <w:rsid w:val="008C239F"/>
    <w:rsid w:val="008D3914"/>
    <w:rsid w:val="008D5767"/>
    <w:rsid w:val="008E480C"/>
    <w:rsid w:val="008E7924"/>
    <w:rsid w:val="008F0425"/>
    <w:rsid w:val="00907757"/>
    <w:rsid w:val="00912804"/>
    <w:rsid w:val="00913927"/>
    <w:rsid w:val="009212B0"/>
    <w:rsid w:val="00921944"/>
    <w:rsid w:val="00921F34"/>
    <w:rsid w:val="00921FA1"/>
    <w:rsid w:val="009234A5"/>
    <w:rsid w:val="00933453"/>
    <w:rsid w:val="009336F7"/>
    <w:rsid w:val="00933714"/>
    <w:rsid w:val="0093636C"/>
    <w:rsid w:val="009374A7"/>
    <w:rsid w:val="0094177F"/>
    <w:rsid w:val="00951874"/>
    <w:rsid w:val="00955F6D"/>
    <w:rsid w:val="00966697"/>
    <w:rsid w:val="0098353B"/>
    <w:rsid w:val="00984DEE"/>
    <w:rsid w:val="0098551D"/>
    <w:rsid w:val="009947DF"/>
    <w:rsid w:val="0099518F"/>
    <w:rsid w:val="009A39E2"/>
    <w:rsid w:val="009A523D"/>
    <w:rsid w:val="009B02A1"/>
    <w:rsid w:val="009C0296"/>
    <w:rsid w:val="009C05E1"/>
    <w:rsid w:val="009C7256"/>
    <w:rsid w:val="009D24A1"/>
    <w:rsid w:val="009D7CE6"/>
    <w:rsid w:val="009E2056"/>
    <w:rsid w:val="009E3E24"/>
    <w:rsid w:val="009E6CCD"/>
    <w:rsid w:val="009E73F0"/>
    <w:rsid w:val="009F496B"/>
    <w:rsid w:val="009F7091"/>
    <w:rsid w:val="009F7898"/>
    <w:rsid w:val="00A01439"/>
    <w:rsid w:val="00A02E61"/>
    <w:rsid w:val="00A04E5A"/>
    <w:rsid w:val="00A05CFF"/>
    <w:rsid w:val="00A13048"/>
    <w:rsid w:val="00A15B8C"/>
    <w:rsid w:val="00A21467"/>
    <w:rsid w:val="00A336B0"/>
    <w:rsid w:val="00A4581F"/>
    <w:rsid w:val="00A46843"/>
    <w:rsid w:val="00A51B98"/>
    <w:rsid w:val="00A56B97"/>
    <w:rsid w:val="00A6093D"/>
    <w:rsid w:val="00A624FA"/>
    <w:rsid w:val="00A635A3"/>
    <w:rsid w:val="00A67AAE"/>
    <w:rsid w:val="00A767DC"/>
    <w:rsid w:val="00A76A6D"/>
    <w:rsid w:val="00A83253"/>
    <w:rsid w:val="00AA6E84"/>
    <w:rsid w:val="00AB749E"/>
    <w:rsid w:val="00AD05A8"/>
    <w:rsid w:val="00AD33BC"/>
    <w:rsid w:val="00AE341B"/>
    <w:rsid w:val="00AE5DFE"/>
    <w:rsid w:val="00AF11EC"/>
    <w:rsid w:val="00AF5249"/>
    <w:rsid w:val="00AF7708"/>
    <w:rsid w:val="00B03ABE"/>
    <w:rsid w:val="00B044C3"/>
    <w:rsid w:val="00B07CA7"/>
    <w:rsid w:val="00B1279A"/>
    <w:rsid w:val="00B2331B"/>
    <w:rsid w:val="00B31C0B"/>
    <w:rsid w:val="00B37723"/>
    <w:rsid w:val="00B40581"/>
    <w:rsid w:val="00B4194A"/>
    <w:rsid w:val="00B5222E"/>
    <w:rsid w:val="00B53179"/>
    <w:rsid w:val="00B54A4B"/>
    <w:rsid w:val="00B600CD"/>
    <w:rsid w:val="00B61C96"/>
    <w:rsid w:val="00B73A2A"/>
    <w:rsid w:val="00B7596C"/>
    <w:rsid w:val="00B827C6"/>
    <w:rsid w:val="00B86FA5"/>
    <w:rsid w:val="00B94B06"/>
    <w:rsid w:val="00B94C28"/>
    <w:rsid w:val="00B96AE5"/>
    <w:rsid w:val="00B96B84"/>
    <w:rsid w:val="00BA4077"/>
    <w:rsid w:val="00BA4EAB"/>
    <w:rsid w:val="00BC10BA"/>
    <w:rsid w:val="00BC1C82"/>
    <w:rsid w:val="00BC590D"/>
    <w:rsid w:val="00BC5AFD"/>
    <w:rsid w:val="00BD7E68"/>
    <w:rsid w:val="00BE6677"/>
    <w:rsid w:val="00BE6FF4"/>
    <w:rsid w:val="00C04F43"/>
    <w:rsid w:val="00C0609D"/>
    <w:rsid w:val="00C115AB"/>
    <w:rsid w:val="00C14B9B"/>
    <w:rsid w:val="00C26CCB"/>
    <w:rsid w:val="00C30249"/>
    <w:rsid w:val="00C35D5E"/>
    <w:rsid w:val="00C3723B"/>
    <w:rsid w:val="00C42466"/>
    <w:rsid w:val="00C45276"/>
    <w:rsid w:val="00C55B79"/>
    <w:rsid w:val="00C5691F"/>
    <w:rsid w:val="00C601A4"/>
    <w:rsid w:val="00C606C9"/>
    <w:rsid w:val="00C66C27"/>
    <w:rsid w:val="00C748AE"/>
    <w:rsid w:val="00C80288"/>
    <w:rsid w:val="00C84003"/>
    <w:rsid w:val="00C90650"/>
    <w:rsid w:val="00C97D78"/>
    <w:rsid w:val="00CA0FE4"/>
    <w:rsid w:val="00CA3F8C"/>
    <w:rsid w:val="00CB6421"/>
    <w:rsid w:val="00CC2A2B"/>
    <w:rsid w:val="00CC2AAE"/>
    <w:rsid w:val="00CC5A42"/>
    <w:rsid w:val="00CD0EAB"/>
    <w:rsid w:val="00CD11BE"/>
    <w:rsid w:val="00CD19CC"/>
    <w:rsid w:val="00CD6547"/>
    <w:rsid w:val="00CD65AE"/>
    <w:rsid w:val="00CE5E02"/>
    <w:rsid w:val="00CF2D04"/>
    <w:rsid w:val="00CF34DB"/>
    <w:rsid w:val="00CF558F"/>
    <w:rsid w:val="00D010C0"/>
    <w:rsid w:val="00D073E2"/>
    <w:rsid w:val="00D4076E"/>
    <w:rsid w:val="00D43B05"/>
    <w:rsid w:val="00D444C9"/>
    <w:rsid w:val="00D446EC"/>
    <w:rsid w:val="00D51BF0"/>
    <w:rsid w:val="00D5336D"/>
    <w:rsid w:val="00D55942"/>
    <w:rsid w:val="00D71046"/>
    <w:rsid w:val="00D8062B"/>
    <w:rsid w:val="00D807BF"/>
    <w:rsid w:val="00D82FCC"/>
    <w:rsid w:val="00D84EC3"/>
    <w:rsid w:val="00DA17FC"/>
    <w:rsid w:val="00DA5A18"/>
    <w:rsid w:val="00DA7887"/>
    <w:rsid w:val="00DB2A22"/>
    <w:rsid w:val="00DB2C1E"/>
    <w:rsid w:val="00DB2C26"/>
    <w:rsid w:val="00DB2F1C"/>
    <w:rsid w:val="00DD02F4"/>
    <w:rsid w:val="00DD6622"/>
    <w:rsid w:val="00DE1C7C"/>
    <w:rsid w:val="00DE6B43"/>
    <w:rsid w:val="00DF1124"/>
    <w:rsid w:val="00DF1317"/>
    <w:rsid w:val="00E00543"/>
    <w:rsid w:val="00E05F7C"/>
    <w:rsid w:val="00E11923"/>
    <w:rsid w:val="00E25123"/>
    <w:rsid w:val="00E262D4"/>
    <w:rsid w:val="00E34AB5"/>
    <w:rsid w:val="00E36250"/>
    <w:rsid w:val="00E50C96"/>
    <w:rsid w:val="00E5263F"/>
    <w:rsid w:val="00E54511"/>
    <w:rsid w:val="00E570B0"/>
    <w:rsid w:val="00E61DAC"/>
    <w:rsid w:val="00E669C9"/>
    <w:rsid w:val="00E72B80"/>
    <w:rsid w:val="00E75FE3"/>
    <w:rsid w:val="00E85873"/>
    <w:rsid w:val="00E86C4C"/>
    <w:rsid w:val="00E907A3"/>
    <w:rsid w:val="00E91C0C"/>
    <w:rsid w:val="00EA5AE0"/>
    <w:rsid w:val="00EA792C"/>
    <w:rsid w:val="00EB22F5"/>
    <w:rsid w:val="00EB4216"/>
    <w:rsid w:val="00EB7AB1"/>
    <w:rsid w:val="00ED69F0"/>
    <w:rsid w:val="00EE7CD8"/>
    <w:rsid w:val="00EF48CC"/>
    <w:rsid w:val="00F00801"/>
    <w:rsid w:val="00F01A96"/>
    <w:rsid w:val="00F03D03"/>
    <w:rsid w:val="00F15024"/>
    <w:rsid w:val="00F2488D"/>
    <w:rsid w:val="00F25B88"/>
    <w:rsid w:val="00F426C2"/>
    <w:rsid w:val="00F44B44"/>
    <w:rsid w:val="00F503E8"/>
    <w:rsid w:val="00F52C84"/>
    <w:rsid w:val="00F5410A"/>
    <w:rsid w:val="00F71BEF"/>
    <w:rsid w:val="00F73032"/>
    <w:rsid w:val="00F73DED"/>
    <w:rsid w:val="00F75D92"/>
    <w:rsid w:val="00F840F1"/>
    <w:rsid w:val="00F848FC"/>
    <w:rsid w:val="00F9282A"/>
    <w:rsid w:val="00F9333C"/>
    <w:rsid w:val="00F96BAD"/>
    <w:rsid w:val="00FA139D"/>
    <w:rsid w:val="00FA314B"/>
    <w:rsid w:val="00FA7E88"/>
    <w:rsid w:val="00FB0E84"/>
    <w:rsid w:val="00FC4CC0"/>
    <w:rsid w:val="00FD01C2"/>
    <w:rsid w:val="00FE163A"/>
    <w:rsid w:val="00FE51B5"/>
    <w:rsid w:val="00FE595C"/>
    <w:rsid w:val="00FF0CE3"/>
    <w:rsid w:val="00FF27A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B0E84814-652F-44AC-A37E-25AEA7F854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1952E6"/>
    <w:pPr>
      <w:tabs>
        <w:tab w:val="center" w:pos="4320"/>
        <w:tab w:val="right" w:pos="8640"/>
      </w:tabs>
    </w:pPr>
  </w:style>
  <w:style w:type="paragraph" w:styleId="Footer">
    <w:name w:val="footer"/>
    <w:basedOn w:val="Normal"/>
    <w:rsid w:val="001952E6"/>
    <w:pPr>
      <w:tabs>
        <w:tab w:val="center" w:pos="4320"/>
        <w:tab w:val="right" w:pos="8640"/>
      </w:tabs>
    </w:pPr>
  </w:style>
  <w:style w:type="character" w:styleId="PageNumber">
    <w:name w:val="page number"/>
    <w:basedOn w:val="DefaultParagraphFont"/>
    <w:rsid w:val="001952E6"/>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iPriority w:val="35"/>
    <w:unhideWhenUsed/>
    <w:qFormat/>
    <w:rsid w:val="001914BA"/>
    <w:rPr>
      <w:b/>
      <w:bCs/>
      <w:sz w:val="2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uiPriority w:val="35"/>
    <w:locked/>
    <w:rsid w:val="001914BA"/>
    <w:rPr>
      <w:b/>
      <w:bCs/>
      <w:lang w:eastAsia="en-US"/>
    </w:rPr>
  </w:style>
  <w:style w:type="paragraph" w:styleId="ListParagraph">
    <w:name w:val="List Paragraph"/>
    <w:basedOn w:val="Normal"/>
    <w:uiPriority w:val="34"/>
    <w:qFormat/>
    <w:rsid w:val="001914BA"/>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NormalWeb">
    <w:name w:val="Normal (Web)"/>
    <w:basedOn w:val="Normal"/>
    <w:uiPriority w:val="99"/>
    <w:unhideWhenUsed/>
    <w:rsid w:val="00122F80"/>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table" w:styleId="TableGrid">
    <w:name w:val="Table Grid"/>
    <w:basedOn w:val="TableNormal"/>
    <w:uiPriority w:val="39"/>
    <w:rsid w:val="00D4076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3C36B2"/>
    <w:rPr>
      <w:color w:val="808080"/>
    </w:rPr>
  </w:style>
  <w:style w:type="character" w:styleId="CommentReference">
    <w:name w:val="annotation reference"/>
    <w:basedOn w:val="DefaultParagraphFont"/>
    <w:uiPriority w:val="99"/>
    <w:rsid w:val="00432182"/>
    <w:rPr>
      <w:sz w:val="16"/>
      <w:szCs w:val="16"/>
    </w:rPr>
  </w:style>
  <w:style w:type="paragraph" w:styleId="CommentText">
    <w:name w:val="annotation text"/>
    <w:basedOn w:val="Normal"/>
    <w:link w:val="CommentTextChar"/>
    <w:uiPriority w:val="99"/>
    <w:rsid w:val="00432182"/>
    <w:rPr>
      <w:sz w:val="20"/>
    </w:rPr>
  </w:style>
  <w:style w:type="character" w:customStyle="1" w:styleId="CommentTextChar">
    <w:name w:val="Comment Text Char"/>
    <w:basedOn w:val="DefaultParagraphFont"/>
    <w:link w:val="CommentText"/>
    <w:uiPriority w:val="99"/>
    <w:rsid w:val="00432182"/>
    <w:rPr>
      <w:lang w:eastAsia="en-US"/>
    </w:rPr>
  </w:style>
  <w:style w:type="paragraph" w:styleId="CommentSubject">
    <w:name w:val="annotation subject"/>
    <w:basedOn w:val="CommentText"/>
    <w:next w:val="CommentText"/>
    <w:link w:val="CommentSubjectChar"/>
    <w:rsid w:val="00432182"/>
    <w:rPr>
      <w:b/>
      <w:bCs/>
    </w:rPr>
  </w:style>
  <w:style w:type="character" w:customStyle="1" w:styleId="CommentSubjectChar">
    <w:name w:val="Comment Subject Char"/>
    <w:basedOn w:val="CommentTextChar"/>
    <w:link w:val="CommentSubject"/>
    <w:rsid w:val="00432182"/>
    <w:rPr>
      <w:b/>
      <w:bCs/>
      <w:lang w:eastAsia="en-US"/>
    </w:rPr>
  </w:style>
  <w:style w:type="paragraph" w:styleId="Revision">
    <w:name w:val="Revision"/>
    <w:hidden/>
    <w:uiPriority w:val="99"/>
    <w:semiHidden/>
    <w:rsid w:val="007B742F"/>
    <w:rPr>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3436856">
      <w:bodyDiv w:val="1"/>
      <w:marLeft w:val="0"/>
      <w:marRight w:val="0"/>
      <w:marTop w:val="0"/>
      <w:marBottom w:val="0"/>
      <w:divBdr>
        <w:top w:val="none" w:sz="0" w:space="0" w:color="auto"/>
        <w:left w:val="none" w:sz="0" w:space="0" w:color="auto"/>
        <w:bottom w:val="none" w:sz="0" w:space="0" w:color="auto"/>
        <w:right w:val="none" w:sz="0" w:space="0" w:color="auto"/>
      </w:divBdr>
    </w:div>
    <w:div w:id="329677151">
      <w:bodyDiv w:val="1"/>
      <w:marLeft w:val="0"/>
      <w:marRight w:val="0"/>
      <w:marTop w:val="0"/>
      <w:marBottom w:val="0"/>
      <w:divBdr>
        <w:top w:val="none" w:sz="0" w:space="0" w:color="auto"/>
        <w:left w:val="none" w:sz="0" w:space="0" w:color="auto"/>
        <w:bottom w:val="none" w:sz="0" w:space="0" w:color="auto"/>
        <w:right w:val="none" w:sz="0" w:space="0" w:color="auto"/>
      </w:divBdr>
    </w:div>
    <w:div w:id="34336513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133205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phenix.it-sudparis.eu/jvet/doc_end_user/current_document.php?id=2617"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hevc.hhi.fraunhofer.de/svn/svn_HEVCSoftware/" TargetMode="External"/><Relationship Id="rId2" Type="http://schemas.openxmlformats.org/officeDocument/2006/relationships/numbering" Target="numbering.xml"/><Relationship Id="rId16" Type="http://schemas.openxmlformats.org/officeDocument/2006/relationships/hyperlink" Target="https://jvet.hhi.fraunhofer.de/svn/svn_360Lib/"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e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698FB2-92EB-4A21-A8A8-31DBF435A2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TotalTime>
  <Pages>4</Pages>
  <Words>1045</Words>
  <Characters>5960</Characters>
  <Application>Microsoft Office Word</Application>
  <DocSecurity>0</DocSecurity>
  <Lines>49</Lines>
  <Paragraphs>13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6992</CharactersWithSpaces>
  <SharedDoc>false</SharedDoc>
  <HLinks>
    <vt:vector size="6" baseType="variant">
      <vt:variant>
        <vt:i4>7340086</vt:i4>
      </vt:variant>
      <vt:variant>
        <vt:i4>6</vt:i4>
      </vt:variant>
      <vt:variant>
        <vt:i4>0</vt:i4>
      </vt:variant>
      <vt:variant>
        <vt:i4>5</vt:i4>
      </vt:variant>
      <vt:variant>
        <vt:lpwstr>https://github.com/Samsung/360tools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JL Lin (林建良)</cp:lastModifiedBy>
  <cp:revision>14</cp:revision>
  <cp:lastPrinted>1899-12-31T16:00:00Z</cp:lastPrinted>
  <dcterms:created xsi:type="dcterms:W3CDTF">2017-03-24T02:02:00Z</dcterms:created>
  <dcterms:modified xsi:type="dcterms:W3CDTF">2017-03-24T03:47:00Z</dcterms:modified>
</cp:coreProperties>
</file>